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F7B" w:rsidRPr="00FA3517" w:rsidRDefault="006A2F7B" w:rsidP="006A2F7B">
      <w:pPr>
        <w:rPr>
          <w:rFonts w:ascii="Times New Roman" w:eastAsia="Arial" w:hAnsi="Times New Roman" w:cs="Times New Roman"/>
          <w:b/>
          <w:sz w:val="28"/>
          <w:szCs w:val="28"/>
          <w:lang w:eastAsia="uk-UA"/>
        </w:rPr>
      </w:pPr>
      <w:bookmarkStart w:id="0" w:name="_GoBack"/>
      <w:bookmarkEnd w:id="0"/>
      <w:r w:rsidRPr="00FA3517">
        <w:rPr>
          <w:rFonts w:ascii="Times New Roman" w:eastAsia="Times New Roman" w:hAnsi="Times New Roman" w:cs="Times New Roman"/>
          <w:sz w:val="28"/>
          <w:szCs w:val="28"/>
          <w:lang w:eastAsia="ru-RU"/>
        </w:rPr>
        <w:t xml:space="preserve">                                    </w:t>
      </w:r>
      <w:r w:rsidR="009E38A2">
        <w:rPr>
          <w:rFonts w:ascii="Times New Roman" w:eastAsia="Times New Roman" w:hAnsi="Times New Roman" w:cs="Times New Roman"/>
          <w:sz w:val="28"/>
          <w:szCs w:val="28"/>
          <w:lang w:eastAsia="ru-RU"/>
        </w:rPr>
        <w:t xml:space="preserve">                         </w:t>
      </w:r>
      <w:r w:rsidRPr="00FA3517">
        <w:rPr>
          <w:rFonts w:ascii="Times New Roman" w:hAnsi="Times New Roman" w:cs="Times New Roman"/>
          <w:b/>
          <w:sz w:val="28"/>
          <w:szCs w:val="28"/>
        </w:rPr>
        <w:t xml:space="preserve">ЗАТВЕРДЖЕНО                                                                                                           </w:t>
      </w:r>
    </w:p>
    <w:p w:rsidR="006A2F7B" w:rsidRPr="00FA3517" w:rsidRDefault="006A2F7B" w:rsidP="006A2F7B">
      <w:pPr>
        <w:spacing w:after="0"/>
        <w:jc w:val="center"/>
        <w:rPr>
          <w:rFonts w:ascii="Times New Roman" w:eastAsia="Arial" w:hAnsi="Times New Roman" w:cs="Times New Roman"/>
          <w:sz w:val="28"/>
          <w:szCs w:val="28"/>
          <w:lang w:eastAsia="uk-UA"/>
        </w:rPr>
      </w:pPr>
      <w:r w:rsidRPr="00FA3517">
        <w:rPr>
          <w:rFonts w:ascii="Times New Roman" w:eastAsia="Arial" w:hAnsi="Times New Roman" w:cs="Times New Roman"/>
          <w:sz w:val="28"/>
          <w:szCs w:val="28"/>
          <w:lang w:eastAsia="uk-UA"/>
        </w:rPr>
        <w:t xml:space="preserve">                                   </w:t>
      </w:r>
      <w:r w:rsidR="009E38A2">
        <w:rPr>
          <w:rFonts w:ascii="Times New Roman" w:eastAsia="Arial" w:hAnsi="Times New Roman" w:cs="Times New Roman"/>
          <w:sz w:val="28"/>
          <w:szCs w:val="28"/>
          <w:lang w:eastAsia="uk-UA"/>
        </w:rPr>
        <w:t xml:space="preserve">               </w:t>
      </w:r>
      <w:r w:rsidRPr="00FA3517">
        <w:rPr>
          <w:rFonts w:ascii="Times New Roman" w:eastAsia="Arial" w:hAnsi="Times New Roman" w:cs="Times New Roman"/>
          <w:sz w:val="28"/>
          <w:szCs w:val="28"/>
          <w:lang w:eastAsia="uk-UA"/>
        </w:rPr>
        <w:t>Рішенням Дрогобицької міської ради</w:t>
      </w:r>
    </w:p>
    <w:p w:rsidR="006A2F7B" w:rsidRPr="00FA3517" w:rsidRDefault="006A2F7B" w:rsidP="006A2F7B">
      <w:pPr>
        <w:spacing w:after="0"/>
        <w:jc w:val="center"/>
        <w:rPr>
          <w:rFonts w:ascii="Times New Roman" w:eastAsia="Arial" w:hAnsi="Times New Roman" w:cs="Times New Roman"/>
          <w:sz w:val="28"/>
          <w:szCs w:val="28"/>
          <w:lang w:eastAsia="uk-UA"/>
        </w:rPr>
      </w:pPr>
      <w:r w:rsidRPr="00FA3517">
        <w:rPr>
          <w:rFonts w:ascii="Times New Roman" w:eastAsia="Arial" w:hAnsi="Times New Roman" w:cs="Times New Roman"/>
          <w:sz w:val="28"/>
          <w:szCs w:val="28"/>
          <w:lang w:eastAsia="uk-UA"/>
        </w:rPr>
        <w:t xml:space="preserve">                                   </w:t>
      </w:r>
      <w:r w:rsidR="009E38A2">
        <w:rPr>
          <w:rFonts w:ascii="Times New Roman" w:eastAsia="Arial" w:hAnsi="Times New Roman" w:cs="Times New Roman"/>
          <w:sz w:val="28"/>
          <w:szCs w:val="28"/>
          <w:lang w:eastAsia="uk-UA"/>
        </w:rPr>
        <w:t xml:space="preserve">                 </w:t>
      </w:r>
      <w:r w:rsidRPr="00FA3517">
        <w:rPr>
          <w:rFonts w:ascii="Times New Roman" w:eastAsia="Arial" w:hAnsi="Times New Roman" w:cs="Times New Roman"/>
          <w:sz w:val="28"/>
          <w:szCs w:val="28"/>
          <w:lang w:eastAsia="uk-UA"/>
        </w:rPr>
        <w:t>№ _______  від _____________2025 р.</w:t>
      </w:r>
    </w:p>
    <w:p w:rsidR="006A2F7B" w:rsidRPr="00FA3517" w:rsidRDefault="006A2F7B" w:rsidP="006A2F7B">
      <w:pPr>
        <w:spacing w:after="0"/>
        <w:jc w:val="right"/>
        <w:rPr>
          <w:rFonts w:ascii="Times New Roman" w:eastAsia="Arial" w:hAnsi="Times New Roman" w:cs="Times New Roman"/>
          <w:b/>
          <w:sz w:val="28"/>
          <w:szCs w:val="28"/>
          <w:lang w:eastAsia="uk-UA"/>
        </w:rPr>
      </w:pPr>
    </w:p>
    <w:p w:rsidR="006A2F7B" w:rsidRPr="006A2F7B" w:rsidRDefault="006A2F7B" w:rsidP="006A2F7B">
      <w:pPr>
        <w:spacing w:after="0"/>
        <w:jc w:val="center"/>
        <w:rPr>
          <w:rFonts w:ascii="Times New Roman" w:eastAsia="Arial" w:hAnsi="Times New Roman" w:cs="Times New Roman"/>
          <w:b/>
          <w:sz w:val="28"/>
          <w:szCs w:val="28"/>
          <w:lang w:eastAsia="uk-UA"/>
        </w:rPr>
      </w:pPr>
      <w:r w:rsidRPr="00FA3517">
        <w:rPr>
          <w:rFonts w:ascii="Times New Roman" w:eastAsia="Arial" w:hAnsi="Times New Roman" w:cs="Times New Roman"/>
          <w:b/>
          <w:sz w:val="28"/>
          <w:szCs w:val="28"/>
          <w:lang w:eastAsia="uk-UA"/>
        </w:rPr>
        <w:t xml:space="preserve">                               </w:t>
      </w:r>
      <w:r w:rsidR="009E38A2">
        <w:rPr>
          <w:rFonts w:ascii="Times New Roman" w:eastAsia="Arial" w:hAnsi="Times New Roman" w:cs="Times New Roman"/>
          <w:b/>
          <w:sz w:val="28"/>
          <w:szCs w:val="28"/>
          <w:lang w:eastAsia="uk-UA"/>
        </w:rPr>
        <w:t xml:space="preserve">                        </w:t>
      </w:r>
      <w:r w:rsidRPr="00FA3517">
        <w:rPr>
          <w:rFonts w:ascii="Times New Roman" w:eastAsia="Arial" w:hAnsi="Times New Roman" w:cs="Times New Roman"/>
          <w:b/>
          <w:sz w:val="28"/>
          <w:szCs w:val="28"/>
          <w:lang w:eastAsia="uk-UA"/>
        </w:rPr>
        <w:t xml:space="preserve">Міський голова  </w:t>
      </w:r>
      <w:r w:rsidRPr="00FA3517">
        <w:rPr>
          <w:rFonts w:ascii="Times New Roman" w:eastAsia="Arial" w:hAnsi="Times New Roman" w:cs="Times New Roman"/>
          <w:b/>
          <w:sz w:val="28"/>
          <w:szCs w:val="28"/>
          <w:lang w:eastAsia="uk-UA"/>
        </w:rPr>
        <w:tab/>
      </w:r>
      <w:r w:rsidR="009E38A2">
        <w:rPr>
          <w:rFonts w:ascii="Times New Roman" w:eastAsia="Arial" w:hAnsi="Times New Roman" w:cs="Times New Roman"/>
          <w:b/>
          <w:sz w:val="28"/>
          <w:szCs w:val="28"/>
          <w:lang w:eastAsia="uk-UA"/>
        </w:rPr>
        <w:t xml:space="preserve">         </w:t>
      </w:r>
      <w:r w:rsidRPr="00FA3517">
        <w:rPr>
          <w:rFonts w:ascii="Times New Roman" w:eastAsia="Arial" w:hAnsi="Times New Roman" w:cs="Times New Roman"/>
          <w:b/>
          <w:sz w:val="28"/>
          <w:szCs w:val="28"/>
          <w:lang w:eastAsia="uk-UA"/>
        </w:rPr>
        <w:t xml:space="preserve">   </w:t>
      </w:r>
      <w:r w:rsidR="009E38A2">
        <w:rPr>
          <w:rFonts w:ascii="Times New Roman" w:eastAsia="Arial" w:hAnsi="Times New Roman" w:cs="Times New Roman"/>
          <w:b/>
          <w:sz w:val="28"/>
          <w:szCs w:val="28"/>
          <w:lang w:eastAsia="uk-UA"/>
        </w:rPr>
        <w:t xml:space="preserve"> </w:t>
      </w:r>
      <w:r w:rsidRPr="00FA3517">
        <w:rPr>
          <w:rFonts w:ascii="Times New Roman" w:eastAsia="Arial" w:hAnsi="Times New Roman" w:cs="Times New Roman"/>
          <w:b/>
          <w:sz w:val="28"/>
          <w:szCs w:val="28"/>
          <w:lang w:eastAsia="uk-UA"/>
        </w:rPr>
        <w:t xml:space="preserve">  Тарас КУЧМА</w:t>
      </w:r>
    </w:p>
    <w:p w:rsidR="006A2F7B" w:rsidRPr="006A2F7B" w:rsidRDefault="006A2F7B" w:rsidP="006A2F7B">
      <w:pPr>
        <w:spacing w:after="0"/>
        <w:rPr>
          <w:rFonts w:ascii="Times New Roman" w:eastAsia="Arial" w:hAnsi="Times New Roman" w:cs="Times New Roman"/>
          <w:b/>
          <w:sz w:val="28"/>
          <w:szCs w:val="28"/>
          <w:lang w:eastAsia="uk-UA"/>
        </w:rPr>
      </w:pPr>
    </w:p>
    <w:p w:rsidR="00781751" w:rsidRDefault="00781751"/>
    <w:p w:rsidR="00B675C5" w:rsidRDefault="00B675C5"/>
    <w:p w:rsidR="00B675C5" w:rsidRDefault="00B675C5"/>
    <w:p w:rsidR="00B675C5" w:rsidRDefault="00B675C5"/>
    <w:p w:rsidR="00B675C5" w:rsidRDefault="00B675C5"/>
    <w:p w:rsidR="00B675C5" w:rsidRDefault="00B675C5"/>
    <w:p w:rsidR="00B675C5" w:rsidRDefault="00B675C5"/>
    <w:p w:rsidR="006A2F7B" w:rsidRPr="006A2F7B" w:rsidRDefault="006A2F7B" w:rsidP="006A2F7B">
      <w:pPr>
        <w:spacing w:after="0" w:line="480" w:lineRule="auto"/>
        <w:jc w:val="center"/>
        <w:rPr>
          <w:rFonts w:ascii="Times New Roman" w:eastAsia="Arial" w:hAnsi="Times New Roman" w:cs="Times New Roman"/>
          <w:b/>
          <w:sz w:val="28"/>
          <w:szCs w:val="28"/>
          <w:lang w:eastAsia="uk-UA"/>
        </w:rPr>
      </w:pPr>
      <w:r w:rsidRPr="006A2F7B">
        <w:rPr>
          <w:rFonts w:ascii="Times New Roman" w:eastAsia="Arial" w:hAnsi="Times New Roman" w:cs="Times New Roman"/>
          <w:b/>
          <w:sz w:val="28"/>
          <w:szCs w:val="28"/>
          <w:lang w:eastAsia="uk-UA"/>
        </w:rPr>
        <w:t>СТАТУТ</w:t>
      </w:r>
    </w:p>
    <w:p w:rsidR="006A2F7B" w:rsidRDefault="006A2F7B" w:rsidP="006A2F7B">
      <w:pPr>
        <w:spacing w:after="0" w:line="360" w:lineRule="auto"/>
        <w:jc w:val="center"/>
        <w:rPr>
          <w:rFonts w:ascii="Times New Roman" w:eastAsia="Arial" w:hAnsi="Times New Roman" w:cs="Times New Roman"/>
          <w:sz w:val="28"/>
          <w:szCs w:val="28"/>
          <w:lang w:eastAsia="uk-UA"/>
        </w:rPr>
      </w:pPr>
      <w:r w:rsidRPr="006A2F7B">
        <w:rPr>
          <w:rFonts w:ascii="Times New Roman" w:eastAsia="Arial" w:hAnsi="Times New Roman" w:cs="Times New Roman"/>
          <w:sz w:val="28"/>
          <w:szCs w:val="28"/>
          <w:lang w:eastAsia="uk-UA"/>
        </w:rPr>
        <w:t xml:space="preserve">закладу дошкільної освіти </w:t>
      </w:r>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Pr>
          <w:rFonts w:ascii="Times New Roman" w:eastAsia="Arial" w:hAnsi="Times New Roman" w:cs="Times New Roman"/>
          <w:sz w:val="28"/>
          <w:szCs w:val="28"/>
          <w:lang w:eastAsia="uk-UA"/>
        </w:rPr>
        <w:t xml:space="preserve">№ 2 імені отця Кирила </w:t>
      </w:r>
      <w:proofErr w:type="spellStart"/>
      <w:r>
        <w:rPr>
          <w:rFonts w:ascii="Times New Roman" w:eastAsia="Arial" w:hAnsi="Times New Roman" w:cs="Times New Roman"/>
          <w:sz w:val="28"/>
          <w:szCs w:val="28"/>
          <w:lang w:eastAsia="uk-UA"/>
        </w:rPr>
        <w:t>Селецького</w:t>
      </w:r>
      <w:proofErr w:type="spellEnd"/>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sidRPr="006A2F7B">
        <w:rPr>
          <w:rFonts w:ascii="Times New Roman" w:eastAsia="Arial" w:hAnsi="Times New Roman" w:cs="Times New Roman"/>
          <w:sz w:val="28"/>
          <w:szCs w:val="28"/>
          <w:lang w:eastAsia="uk-UA"/>
        </w:rPr>
        <w:t>Дрогобицької міської ради Львівської області</w:t>
      </w:r>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Pr>
          <w:rFonts w:ascii="Times New Roman" w:eastAsia="Arial" w:hAnsi="Times New Roman" w:cs="Times New Roman"/>
          <w:bCs/>
          <w:sz w:val="28"/>
          <w:szCs w:val="28"/>
          <w:shd w:val="clear" w:color="auto" w:fill="FFFFFF"/>
          <w:lang w:eastAsia="uk-UA"/>
        </w:rPr>
        <w:t xml:space="preserve">Код ЄДРПОУ - </w:t>
      </w:r>
      <w:r w:rsidR="00FA3517">
        <w:rPr>
          <w:rFonts w:ascii="Times New Roman" w:eastAsia="Arial" w:hAnsi="Times New Roman" w:cs="Times New Roman"/>
          <w:bCs/>
          <w:sz w:val="28"/>
          <w:szCs w:val="28"/>
          <w:shd w:val="clear" w:color="auto" w:fill="FFFFFF"/>
          <w:lang w:eastAsia="uk-UA"/>
        </w:rPr>
        <w:t>23891332</w:t>
      </w:r>
    </w:p>
    <w:p w:rsidR="00FA3517" w:rsidRDefault="006A2F7B" w:rsidP="006A2F7B">
      <w:pPr>
        <w:rPr>
          <w:rFonts w:ascii="Times New Roman" w:eastAsia="Arial" w:hAnsi="Times New Roman" w:cs="Times New Roman"/>
          <w:sz w:val="28"/>
          <w:szCs w:val="28"/>
          <w:lang w:eastAsia="uk-UA"/>
        </w:rPr>
      </w:pPr>
      <w:r>
        <w:rPr>
          <w:rFonts w:ascii="Times New Roman" w:eastAsia="Arial" w:hAnsi="Times New Roman" w:cs="Times New Roman"/>
          <w:sz w:val="28"/>
          <w:szCs w:val="28"/>
          <w:lang w:eastAsia="uk-UA"/>
        </w:rPr>
        <w:t xml:space="preserve">                                                     </w:t>
      </w:r>
      <w:r w:rsidRPr="006A2F7B">
        <w:rPr>
          <w:rFonts w:ascii="Times New Roman" w:eastAsia="Arial" w:hAnsi="Times New Roman" w:cs="Times New Roman"/>
          <w:sz w:val="28"/>
          <w:szCs w:val="28"/>
          <w:lang w:eastAsia="uk-UA"/>
        </w:rPr>
        <w:t>(нова редакція)</w:t>
      </w: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8F7AC5" w:rsidRDefault="00FA3517" w:rsidP="002356CD">
      <w:pPr>
        <w:jc w:val="center"/>
      </w:pPr>
      <w:proofErr w:type="spellStart"/>
      <w:r>
        <w:rPr>
          <w:rFonts w:ascii="Times New Roman" w:eastAsia="Arial" w:hAnsi="Times New Roman" w:cs="Times New Roman"/>
          <w:sz w:val="28"/>
          <w:szCs w:val="28"/>
          <w:lang w:eastAsia="uk-UA"/>
        </w:rPr>
        <w:t>м.Дрогобич</w:t>
      </w:r>
      <w:proofErr w:type="spellEnd"/>
    </w:p>
    <w:p w:rsidR="00B675C5" w:rsidRDefault="00B675C5"/>
    <w:p w:rsidR="00781751" w:rsidRPr="009C37F1" w:rsidRDefault="00C4419E" w:rsidP="00D24412">
      <w:pPr>
        <w:spacing w:after="0" w:line="240" w:lineRule="auto"/>
        <w:jc w:val="center"/>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lastRenderedPageBreak/>
        <w:t>І. ЗАГАЛЬНІ ПОЛОЖЕННЯ</w:t>
      </w:r>
    </w:p>
    <w:p w:rsidR="00781751" w:rsidRPr="009C37F1" w:rsidRDefault="00781751" w:rsidP="00D24412">
      <w:pPr>
        <w:numPr>
          <w:ilvl w:val="1"/>
          <w:numId w:val="1"/>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Повна назва: Заклад дошкільної освіти №2</w:t>
      </w:r>
      <w:r w:rsidR="00E25E76" w:rsidRPr="009C37F1">
        <w:rPr>
          <w:rFonts w:ascii="Times New Roman" w:eastAsia="Aptos" w:hAnsi="Times New Roman" w:cs="Times New Roman"/>
          <w:kern w:val="2"/>
          <w:sz w:val="28"/>
          <w:szCs w:val="28"/>
          <w14:ligatures w14:val="standardContextual"/>
        </w:rPr>
        <w:t xml:space="preserve"> імені отця Кирила </w:t>
      </w:r>
      <w:proofErr w:type="spellStart"/>
      <w:r w:rsidR="00E25E76" w:rsidRPr="009C37F1">
        <w:rPr>
          <w:rFonts w:ascii="Times New Roman" w:eastAsia="Aptos" w:hAnsi="Times New Roman" w:cs="Times New Roman"/>
          <w:kern w:val="2"/>
          <w:sz w:val="28"/>
          <w:szCs w:val="28"/>
          <w14:ligatures w14:val="standardContextual"/>
        </w:rPr>
        <w:t>Селецького</w:t>
      </w:r>
      <w:proofErr w:type="spellEnd"/>
      <w:r w:rsidRPr="009C37F1">
        <w:rPr>
          <w:rFonts w:ascii="Times New Roman" w:eastAsia="Aptos" w:hAnsi="Times New Roman" w:cs="Times New Roman"/>
          <w:kern w:val="2"/>
          <w:sz w:val="28"/>
          <w:szCs w:val="28"/>
          <w14:ligatures w14:val="standardContextual"/>
        </w:rPr>
        <w:t xml:space="preserve"> </w:t>
      </w:r>
      <w:r w:rsidR="00E25E76" w:rsidRPr="009C37F1">
        <w:rPr>
          <w:rFonts w:ascii="Times New Roman" w:eastAsia="Aptos" w:hAnsi="Times New Roman" w:cs="Times New Roman"/>
          <w:kern w:val="2"/>
          <w:sz w:val="28"/>
          <w:szCs w:val="28"/>
          <w14:ligatures w14:val="standardContextual"/>
        </w:rPr>
        <w:t>Дрогобицької міської ради Львівської області</w:t>
      </w:r>
      <w:r w:rsidRPr="009C37F1">
        <w:rPr>
          <w:rFonts w:ascii="Times New Roman" w:eastAsia="Aptos" w:hAnsi="Times New Roman" w:cs="Times New Roman"/>
          <w:kern w:val="2"/>
          <w:sz w:val="28"/>
          <w:szCs w:val="28"/>
          <w14:ligatures w14:val="standardContextual"/>
        </w:rPr>
        <w:t>.</w:t>
      </w:r>
    </w:p>
    <w:p w:rsidR="00781751" w:rsidRPr="009C37F1" w:rsidRDefault="00781751" w:rsidP="00D24412">
      <w:pPr>
        <w:numPr>
          <w:ilvl w:val="1"/>
          <w:numId w:val="1"/>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Скорочена назва: ЗДО №2</w:t>
      </w:r>
      <w:r w:rsidR="00E25E76" w:rsidRPr="009C37F1">
        <w:rPr>
          <w:rFonts w:ascii="Times New Roman" w:eastAsia="Aptos" w:hAnsi="Times New Roman" w:cs="Times New Roman"/>
          <w:kern w:val="2"/>
          <w:sz w:val="28"/>
          <w:szCs w:val="28"/>
          <w14:ligatures w14:val="standardContextual"/>
        </w:rPr>
        <w:t xml:space="preserve"> імені отця Кирила </w:t>
      </w:r>
      <w:proofErr w:type="spellStart"/>
      <w:r w:rsidR="00E25E76" w:rsidRPr="009C37F1">
        <w:rPr>
          <w:rFonts w:ascii="Times New Roman" w:eastAsia="Aptos" w:hAnsi="Times New Roman" w:cs="Times New Roman"/>
          <w:kern w:val="2"/>
          <w:sz w:val="28"/>
          <w:szCs w:val="28"/>
          <w14:ligatures w14:val="standardContextual"/>
        </w:rPr>
        <w:t>Селецького</w:t>
      </w:r>
      <w:proofErr w:type="spellEnd"/>
      <w:r w:rsidR="00E25E76" w:rsidRPr="009C37F1">
        <w:rPr>
          <w:rFonts w:ascii="Times New Roman" w:eastAsia="Aptos" w:hAnsi="Times New Roman" w:cs="Times New Roman"/>
          <w:kern w:val="2"/>
          <w:sz w:val="28"/>
          <w:szCs w:val="28"/>
          <w14:ligatures w14:val="standardContextual"/>
        </w:rPr>
        <w:t xml:space="preserve">  </w:t>
      </w:r>
      <w:r w:rsidRPr="009C37F1">
        <w:rPr>
          <w:rFonts w:ascii="Times New Roman" w:eastAsia="Aptos" w:hAnsi="Times New Roman" w:cs="Times New Roman"/>
          <w:kern w:val="2"/>
          <w:sz w:val="28"/>
          <w:szCs w:val="28"/>
          <w14:ligatures w14:val="standardContextual"/>
        </w:rPr>
        <w:t xml:space="preserve"> (далі - Заклад </w:t>
      </w:r>
      <w:r w:rsidR="008F7AC5">
        <w:rPr>
          <w:rFonts w:ascii="Times New Roman" w:eastAsia="Aptos" w:hAnsi="Times New Roman" w:cs="Times New Roman"/>
          <w:kern w:val="2"/>
          <w:sz w:val="28"/>
          <w:szCs w:val="28"/>
          <w14:ligatures w14:val="standardContextual"/>
        </w:rPr>
        <w:t xml:space="preserve"> </w:t>
      </w:r>
      <w:r w:rsidRPr="009C37F1">
        <w:rPr>
          <w:rFonts w:ascii="Times New Roman" w:eastAsia="Aptos" w:hAnsi="Times New Roman" w:cs="Times New Roman"/>
          <w:kern w:val="2"/>
          <w:sz w:val="28"/>
          <w:szCs w:val="28"/>
          <w14:ligatures w14:val="standardContextual"/>
        </w:rPr>
        <w:t>освіти).</w:t>
      </w:r>
    </w:p>
    <w:p w:rsidR="00781751" w:rsidRPr="009C37F1" w:rsidRDefault="008F7AC5" w:rsidP="00D24412">
      <w:pPr>
        <w:numPr>
          <w:ilvl w:val="1"/>
          <w:numId w:val="1"/>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Юридична адреса закладу: 82100</w:t>
      </w:r>
      <w:r w:rsidR="00781751" w:rsidRPr="009C37F1">
        <w:rPr>
          <w:rFonts w:ascii="Times New Roman" w:eastAsia="Aptos" w:hAnsi="Times New Roman" w:cs="Times New Roman"/>
          <w:kern w:val="2"/>
          <w:sz w:val="28"/>
          <w:szCs w:val="28"/>
          <w14:ligatures w14:val="standardContextual"/>
        </w:rPr>
        <w:t xml:space="preserve">, </w:t>
      </w:r>
      <w:r w:rsidR="00E25E76" w:rsidRPr="009C37F1">
        <w:rPr>
          <w:rFonts w:ascii="Times New Roman" w:eastAsia="Aptos" w:hAnsi="Times New Roman" w:cs="Times New Roman"/>
          <w:kern w:val="2"/>
          <w:sz w:val="28"/>
          <w:szCs w:val="28"/>
          <w14:ligatures w14:val="standardContextual"/>
        </w:rPr>
        <w:t xml:space="preserve">Львівська </w:t>
      </w:r>
      <w:r w:rsidR="00781751" w:rsidRPr="009C37F1">
        <w:rPr>
          <w:rFonts w:ascii="Times New Roman" w:eastAsia="Aptos" w:hAnsi="Times New Roman" w:cs="Times New Roman"/>
          <w:kern w:val="2"/>
          <w:sz w:val="28"/>
          <w:szCs w:val="28"/>
          <w14:ligatures w14:val="standardContextual"/>
        </w:rPr>
        <w:t xml:space="preserve"> область, м.</w:t>
      </w:r>
      <w:r w:rsidR="00E25E76" w:rsidRPr="009C37F1">
        <w:rPr>
          <w:rFonts w:ascii="Times New Roman" w:eastAsia="Aptos" w:hAnsi="Times New Roman" w:cs="Times New Roman"/>
          <w:kern w:val="2"/>
          <w:sz w:val="28"/>
          <w:szCs w:val="28"/>
          <w14:ligatures w14:val="standardContextual"/>
        </w:rPr>
        <w:t xml:space="preserve"> Дрогобич, вул. Б. Лепкого</w:t>
      </w:r>
      <w:r w:rsidR="00781751" w:rsidRPr="009C37F1">
        <w:rPr>
          <w:rFonts w:ascii="Times New Roman" w:eastAsia="Aptos" w:hAnsi="Times New Roman" w:cs="Times New Roman"/>
          <w:kern w:val="2"/>
          <w:sz w:val="28"/>
          <w:szCs w:val="28"/>
          <w14:ligatures w14:val="standardContextual"/>
        </w:rPr>
        <w:t xml:space="preserve">, буд. </w:t>
      </w:r>
      <w:r w:rsidR="00E25E76" w:rsidRPr="009C37F1">
        <w:rPr>
          <w:rFonts w:ascii="Times New Roman" w:eastAsia="Aptos" w:hAnsi="Times New Roman" w:cs="Times New Roman"/>
          <w:kern w:val="2"/>
          <w:sz w:val="28"/>
          <w:szCs w:val="28"/>
          <w14:ligatures w14:val="standardContextual"/>
        </w:rPr>
        <w:t>2</w:t>
      </w:r>
      <w:r w:rsidR="00781751" w:rsidRPr="009C37F1">
        <w:rPr>
          <w:rFonts w:ascii="Times New Roman" w:eastAsia="Aptos" w:hAnsi="Times New Roman" w:cs="Times New Roman"/>
          <w:kern w:val="2"/>
          <w:sz w:val="28"/>
          <w:szCs w:val="28"/>
          <w14:ligatures w14:val="standardContextual"/>
        </w:rPr>
        <w:t>9.</w:t>
      </w:r>
    </w:p>
    <w:p w:rsidR="00781751" w:rsidRPr="009C37F1" w:rsidRDefault="00781751" w:rsidP="00D24412">
      <w:pPr>
        <w:numPr>
          <w:ilvl w:val="1"/>
          <w:numId w:val="1"/>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Форма власності - комунальна. Тип —дитячий садок.</w:t>
      </w:r>
    </w:p>
    <w:p w:rsidR="00781751" w:rsidRPr="009C37F1" w:rsidRDefault="008F7AC5" w:rsidP="00D24412">
      <w:pPr>
        <w:numPr>
          <w:ilvl w:val="1"/>
          <w:numId w:val="1"/>
        </w:numPr>
        <w:spacing w:after="0" w:line="240" w:lineRule="auto"/>
        <w:ind w:left="426"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Заклад</w:t>
      </w:r>
      <w:r w:rsidR="00E66AAE">
        <w:rPr>
          <w:rFonts w:ascii="Times New Roman" w:eastAsia="Aptos" w:hAnsi="Times New Roman" w:cs="Times New Roman"/>
          <w:kern w:val="2"/>
          <w:sz w:val="28"/>
          <w:szCs w:val="28"/>
          <w14:ligatures w14:val="standardContextual"/>
        </w:rPr>
        <w:t xml:space="preserve"> </w:t>
      </w:r>
      <w:r>
        <w:rPr>
          <w:rFonts w:ascii="Times New Roman" w:eastAsia="Aptos" w:hAnsi="Times New Roman" w:cs="Times New Roman"/>
          <w:kern w:val="2"/>
          <w:sz w:val="28"/>
          <w:szCs w:val="28"/>
          <w14:ligatures w14:val="standardContextual"/>
        </w:rPr>
        <w:t xml:space="preserve"> дошкільної освіти</w:t>
      </w:r>
      <w:r w:rsidR="00E25E76" w:rsidRPr="009C37F1">
        <w:rPr>
          <w:rFonts w:ascii="Times New Roman" w:eastAsia="Aptos" w:hAnsi="Times New Roman" w:cs="Times New Roman"/>
          <w:kern w:val="2"/>
          <w:sz w:val="28"/>
          <w:szCs w:val="28"/>
          <w14:ligatures w14:val="standardContextual"/>
        </w:rPr>
        <w:t xml:space="preserve"> </w:t>
      </w:r>
      <w:r w:rsidR="00781751" w:rsidRPr="009C37F1">
        <w:rPr>
          <w:rFonts w:ascii="Times New Roman" w:eastAsia="Aptos" w:hAnsi="Times New Roman" w:cs="Times New Roman"/>
          <w:kern w:val="2"/>
          <w:sz w:val="28"/>
          <w:szCs w:val="28"/>
          <w14:ligatures w14:val="standardContextual"/>
        </w:rPr>
        <w:t xml:space="preserve">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781751" w:rsidRPr="009C37F1" w:rsidRDefault="00781751" w:rsidP="00D24412">
      <w:pPr>
        <w:numPr>
          <w:ilvl w:val="1"/>
          <w:numId w:val="1"/>
        </w:numPr>
        <w:spacing w:after="0" w:line="240" w:lineRule="auto"/>
        <w:ind w:left="42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Засновник закладу</w:t>
      </w:r>
      <w:r w:rsidR="00E2092F">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 xml:space="preserve"> — </w:t>
      </w:r>
      <w:r w:rsidR="00E25E76" w:rsidRPr="009C37F1">
        <w:rPr>
          <w:rFonts w:ascii="Times New Roman" w:eastAsia="Aptos" w:hAnsi="Times New Roman" w:cs="Times New Roman"/>
          <w:kern w:val="2"/>
          <w:sz w:val="28"/>
          <w:szCs w:val="28"/>
          <w14:ligatures w14:val="standardContextual"/>
        </w:rPr>
        <w:t xml:space="preserve">Дрогобицька міська рада Львівської області </w:t>
      </w:r>
      <w:proofErr w:type="spellStart"/>
      <w:r w:rsidRPr="009C37F1">
        <w:rPr>
          <w:rFonts w:ascii="Times New Roman" w:eastAsia="Aptos" w:hAnsi="Times New Roman" w:cs="Times New Roman"/>
          <w:kern w:val="2"/>
          <w:sz w:val="28"/>
          <w:szCs w:val="28"/>
          <w14:ligatures w14:val="standardContextual"/>
        </w:rPr>
        <w:t>області</w:t>
      </w:r>
      <w:proofErr w:type="spellEnd"/>
      <w:r w:rsidRPr="009C37F1">
        <w:rPr>
          <w:rFonts w:ascii="Times New Roman" w:eastAsia="Aptos" w:hAnsi="Times New Roman" w:cs="Times New Roman"/>
          <w:kern w:val="2"/>
          <w:sz w:val="28"/>
          <w:szCs w:val="28"/>
          <w14:ligatures w14:val="standardContextual"/>
        </w:rPr>
        <w:t xml:space="preserve"> (далі — Засновник). Управління закладом здійснюється через уповноважений орган — ві</w:t>
      </w:r>
      <w:r w:rsidR="00E25E76" w:rsidRPr="009C37F1">
        <w:rPr>
          <w:rFonts w:ascii="Times New Roman" w:eastAsia="Aptos" w:hAnsi="Times New Roman" w:cs="Times New Roman"/>
          <w:kern w:val="2"/>
          <w:sz w:val="28"/>
          <w:szCs w:val="28"/>
          <w14:ligatures w14:val="standardContextual"/>
        </w:rPr>
        <w:t>дділ освіти виконавчих органів Дрогобицької міської ради Львівської області</w:t>
      </w:r>
      <w:r w:rsidRPr="009C37F1">
        <w:rPr>
          <w:rFonts w:ascii="Times New Roman" w:eastAsia="Aptos" w:hAnsi="Times New Roman" w:cs="Times New Roman"/>
          <w:kern w:val="2"/>
          <w:sz w:val="28"/>
          <w:szCs w:val="28"/>
          <w14:ligatures w14:val="standardContextual"/>
        </w:rPr>
        <w:t xml:space="preserve"> (далі — Орган управління освітою).</w:t>
      </w:r>
    </w:p>
    <w:p w:rsidR="00780987" w:rsidRPr="009C37F1" w:rsidRDefault="00780987" w:rsidP="00D24412">
      <w:pPr>
        <w:pStyle w:val="a3"/>
        <w:widowControl w:val="0"/>
        <w:numPr>
          <w:ilvl w:val="1"/>
          <w:numId w:val="4"/>
        </w:numPr>
        <w:pBdr>
          <w:top w:val="nil"/>
          <w:left w:val="nil"/>
          <w:bottom w:val="nil"/>
          <w:right w:val="nil"/>
          <w:between w:val="nil"/>
        </w:pBdr>
        <w:tabs>
          <w:tab w:val="left" w:pos="1134"/>
        </w:tabs>
        <w:spacing w:after="0" w:line="240" w:lineRule="auto"/>
        <w:ind w:left="142"/>
        <w:jc w:val="both"/>
        <w:rPr>
          <w:rFonts w:ascii="Times New Roman" w:eastAsia="Times New Roman" w:hAnsi="Times New Roman" w:cs="Times New Roman"/>
          <w:sz w:val="28"/>
          <w:szCs w:val="28"/>
          <w:lang w:eastAsia="ru-RU"/>
        </w:rPr>
      </w:pPr>
      <w:r w:rsidRPr="009C37F1">
        <w:rPr>
          <w:rFonts w:ascii="Times New Roman" w:eastAsia="Aptos" w:hAnsi="Times New Roman" w:cs="Times New Roman"/>
          <w:kern w:val="2"/>
          <w:sz w:val="28"/>
          <w:szCs w:val="28"/>
          <w14:ligatures w14:val="standardContextual"/>
        </w:rPr>
        <w:t xml:space="preserve"> ЗДО № 2 імені отця Кирила </w:t>
      </w:r>
      <w:proofErr w:type="spellStart"/>
      <w:r w:rsidRPr="009C37F1">
        <w:rPr>
          <w:rFonts w:ascii="Times New Roman" w:eastAsia="Aptos" w:hAnsi="Times New Roman" w:cs="Times New Roman"/>
          <w:kern w:val="2"/>
          <w:sz w:val="28"/>
          <w:szCs w:val="28"/>
          <w14:ligatures w14:val="standardContextual"/>
        </w:rPr>
        <w:t>Селецького</w:t>
      </w:r>
      <w:proofErr w:type="spellEnd"/>
      <w:r w:rsidRPr="009C37F1">
        <w:rPr>
          <w:rFonts w:ascii="Times New Roman" w:eastAsia="Aptos" w:hAnsi="Times New Roman" w:cs="Times New Roman"/>
          <w:kern w:val="2"/>
          <w:sz w:val="28"/>
          <w:szCs w:val="28"/>
          <w14:ligatures w14:val="standardContextual"/>
        </w:rPr>
        <w:t xml:space="preserve"> </w:t>
      </w:r>
      <w:r w:rsidRPr="009C37F1">
        <w:rPr>
          <w:rFonts w:ascii="Times New Roman" w:eastAsia="Times New Roman" w:hAnsi="Times New Roman" w:cs="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9C37F1">
        <w:rPr>
          <w:rFonts w:ascii="Times New Roman" w:eastAsia="Times New Roman" w:hAnsi="Times New Roman" w:cs="Times New Roman"/>
          <w:sz w:val="28"/>
          <w:szCs w:val="28"/>
          <w:lang w:eastAsia="ru-RU"/>
        </w:rPr>
        <w:tab/>
      </w:r>
    </w:p>
    <w:p w:rsidR="00780987" w:rsidRPr="009C37F1" w:rsidRDefault="008F7AC5" w:rsidP="00D24412">
      <w:pPr>
        <w:pStyle w:val="a3"/>
        <w:widowControl w:val="0"/>
        <w:numPr>
          <w:ilvl w:val="1"/>
          <w:numId w:val="4"/>
        </w:numPr>
        <w:tabs>
          <w:tab w:val="left" w:pos="1276"/>
        </w:tabs>
        <w:spacing w:after="0" w:line="240" w:lineRule="auto"/>
        <w:ind w:left="142"/>
        <w:jc w:val="both"/>
        <w:rPr>
          <w:rFonts w:ascii="Times New Roman" w:eastAsia="Times New Roman" w:hAnsi="Times New Roman" w:cs="Times New Roman"/>
          <w:sz w:val="28"/>
          <w:szCs w:val="28"/>
          <w:lang w:val="ru-RU" w:eastAsia="ru-RU"/>
        </w:rPr>
      </w:pPr>
      <w:r>
        <w:rPr>
          <w:rFonts w:ascii="Times New Roman" w:eastAsia="Aptos" w:hAnsi="Times New Roman" w:cs="Times New Roman"/>
          <w:kern w:val="2"/>
          <w:sz w:val="28"/>
          <w:szCs w:val="28"/>
          <w14:ligatures w14:val="standardContextual"/>
        </w:rPr>
        <w:t xml:space="preserve"> Заклад освіти</w:t>
      </w:r>
      <w:r w:rsidR="00780987" w:rsidRPr="009C37F1">
        <w:rPr>
          <w:rFonts w:ascii="Times New Roman" w:eastAsia="Aptos" w:hAnsi="Times New Roman" w:cs="Times New Roman"/>
          <w:kern w:val="2"/>
          <w:sz w:val="28"/>
          <w:szCs w:val="28"/>
          <w14:ligatures w14:val="standardContextual"/>
        </w:rPr>
        <w:t xml:space="preserve"> </w:t>
      </w:r>
      <w:r>
        <w:rPr>
          <w:rFonts w:ascii="Times New Roman" w:eastAsia="Times New Roman" w:hAnsi="Times New Roman" w:cs="Times New Roman"/>
          <w:sz w:val="28"/>
          <w:szCs w:val="28"/>
          <w:lang w:val="ru-RU" w:eastAsia="ru-RU"/>
        </w:rPr>
        <w:t xml:space="preserve">проводить </w:t>
      </w:r>
      <w:proofErr w:type="spellStart"/>
      <w:r>
        <w:rPr>
          <w:rFonts w:ascii="Times New Roman" w:eastAsia="Times New Roman" w:hAnsi="Times New Roman" w:cs="Times New Roman"/>
          <w:sz w:val="28"/>
          <w:szCs w:val="28"/>
          <w:lang w:val="ru-RU" w:eastAsia="ru-RU"/>
        </w:rPr>
        <w:t>освітню</w:t>
      </w:r>
      <w:proofErr w:type="spellEnd"/>
      <w:r>
        <w:rPr>
          <w:rFonts w:ascii="Times New Roman" w:eastAsia="Times New Roman" w:hAnsi="Times New Roman" w:cs="Times New Roman"/>
          <w:sz w:val="28"/>
          <w:szCs w:val="28"/>
          <w:lang w:val="ru-RU" w:eastAsia="ru-RU"/>
        </w:rPr>
        <w:t xml:space="preserve"> </w:t>
      </w:r>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діяльність</w:t>
      </w:r>
      <w:proofErr w:type="spellEnd"/>
      <w:r w:rsidR="00780987" w:rsidRPr="009C37F1">
        <w:rPr>
          <w:rFonts w:ascii="Times New Roman" w:eastAsia="Times New Roman" w:hAnsi="Times New Roman" w:cs="Times New Roman"/>
          <w:sz w:val="28"/>
          <w:szCs w:val="28"/>
          <w:lang w:val="ru-RU" w:eastAsia="ru-RU"/>
        </w:rPr>
        <w:t xml:space="preserve"> у </w:t>
      </w:r>
      <w:proofErr w:type="spellStart"/>
      <w:r w:rsidR="00780987" w:rsidRPr="009C37F1">
        <w:rPr>
          <w:rFonts w:ascii="Times New Roman" w:eastAsia="Times New Roman" w:hAnsi="Times New Roman" w:cs="Times New Roman"/>
          <w:sz w:val="28"/>
          <w:szCs w:val="28"/>
          <w:lang w:val="ru-RU" w:eastAsia="ru-RU"/>
        </w:rPr>
        <w:t>сфері</w:t>
      </w:r>
      <w:proofErr w:type="spellEnd"/>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дошкільної</w:t>
      </w:r>
      <w:proofErr w:type="spellEnd"/>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освіти</w:t>
      </w:r>
      <w:proofErr w:type="spellEnd"/>
      <w:r w:rsidR="00780987" w:rsidRPr="009C37F1">
        <w:rPr>
          <w:rFonts w:ascii="Times New Roman" w:eastAsia="Times New Roman" w:hAnsi="Times New Roman" w:cs="Times New Roman"/>
          <w:sz w:val="28"/>
          <w:szCs w:val="28"/>
          <w:lang w:val="ru-RU" w:eastAsia="ru-RU"/>
        </w:rPr>
        <w:t xml:space="preserve"> на </w:t>
      </w:r>
      <w:proofErr w:type="spellStart"/>
      <w:r w:rsidR="00780987" w:rsidRPr="009C37F1">
        <w:rPr>
          <w:rFonts w:ascii="Times New Roman" w:eastAsia="Times New Roman" w:hAnsi="Times New Roman" w:cs="Times New Roman"/>
          <w:sz w:val="28"/>
          <w:szCs w:val="28"/>
          <w:lang w:val="ru-RU" w:eastAsia="ru-RU"/>
        </w:rPr>
        <w:t>підставі</w:t>
      </w:r>
      <w:proofErr w:type="spellEnd"/>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ліцензії</w:t>
      </w:r>
      <w:proofErr w:type="spellEnd"/>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виданої</w:t>
      </w:r>
      <w:proofErr w:type="spellEnd"/>
      <w:r w:rsidR="00780987" w:rsidRPr="009C37F1">
        <w:rPr>
          <w:rFonts w:ascii="Times New Roman" w:eastAsia="Times New Roman" w:hAnsi="Times New Roman" w:cs="Times New Roman"/>
          <w:sz w:val="28"/>
          <w:szCs w:val="28"/>
          <w:lang w:val="ru-RU" w:eastAsia="ru-RU"/>
        </w:rPr>
        <w:t xml:space="preserve"> в </w:t>
      </w:r>
      <w:proofErr w:type="spellStart"/>
      <w:r w:rsidR="00780987" w:rsidRPr="009C37F1">
        <w:rPr>
          <w:rFonts w:ascii="Times New Roman" w:eastAsia="Times New Roman" w:hAnsi="Times New Roman" w:cs="Times New Roman"/>
          <w:sz w:val="28"/>
          <w:szCs w:val="28"/>
          <w:lang w:val="ru-RU" w:eastAsia="ru-RU"/>
        </w:rPr>
        <w:t>установленому</w:t>
      </w:r>
      <w:proofErr w:type="spellEnd"/>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законодавством</w:t>
      </w:r>
      <w:proofErr w:type="spellEnd"/>
      <w:r w:rsidR="00780987" w:rsidRPr="009C37F1">
        <w:rPr>
          <w:rFonts w:ascii="Times New Roman" w:eastAsia="Times New Roman" w:hAnsi="Times New Roman" w:cs="Times New Roman"/>
          <w:sz w:val="28"/>
          <w:szCs w:val="28"/>
          <w:lang w:val="ru-RU" w:eastAsia="ru-RU"/>
        </w:rPr>
        <w:t xml:space="preserve"> порядку.</w:t>
      </w:r>
    </w:p>
    <w:p w:rsidR="00780987" w:rsidRPr="009C37F1" w:rsidRDefault="00780987" w:rsidP="00D24412">
      <w:pPr>
        <w:pStyle w:val="a3"/>
        <w:widowControl w:val="0"/>
        <w:numPr>
          <w:ilvl w:val="1"/>
          <w:numId w:val="4"/>
        </w:numPr>
        <w:pBdr>
          <w:top w:val="nil"/>
          <w:left w:val="nil"/>
          <w:bottom w:val="nil"/>
          <w:right w:val="nil"/>
          <w:between w:val="nil"/>
        </w:pBdr>
        <w:tabs>
          <w:tab w:val="left" w:pos="1276"/>
        </w:tabs>
        <w:spacing w:after="0" w:line="240" w:lineRule="auto"/>
        <w:ind w:left="142"/>
        <w:jc w:val="both"/>
        <w:rPr>
          <w:rFonts w:ascii="Times New Roman" w:eastAsia="Times New Roman" w:hAnsi="Times New Roman" w:cs="Times New Roman"/>
          <w:sz w:val="28"/>
          <w:szCs w:val="28"/>
          <w:lang w:eastAsia="ru-RU"/>
        </w:rPr>
      </w:pPr>
      <w:r w:rsidRPr="009C37F1">
        <w:rPr>
          <w:rFonts w:ascii="Times New Roman" w:eastAsia="Aptos" w:hAnsi="Times New Roman" w:cs="Times New Roman"/>
          <w:kern w:val="2"/>
          <w:sz w:val="28"/>
          <w:szCs w:val="28"/>
          <w:lang w:val="ru-RU"/>
          <w14:ligatures w14:val="standardContextual"/>
        </w:rPr>
        <w:t xml:space="preserve"> </w:t>
      </w:r>
      <w:r w:rsidRPr="009C37F1">
        <w:rPr>
          <w:rFonts w:ascii="Times New Roman" w:eastAsia="Aptos" w:hAnsi="Times New Roman" w:cs="Times New Roman"/>
          <w:kern w:val="2"/>
          <w:sz w:val="28"/>
          <w:szCs w:val="28"/>
          <w14:ligatures w14:val="standardContextual"/>
        </w:rPr>
        <w:t xml:space="preserve">ЗДО № 2 імені отця Кирила </w:t>
      </w:r>
      <w:proofErr w:type="spellStart"/>
      <w:r w:rsidRPr="009C37F1">
        <w:rPr>
          <w:rFonts w:ascii="Times New Roman" w:eastAsia="Aptos" w:hAnsi="Times New Roman" w:cs="Times New Roman"/>
          <w:kern w:val="2"/>
          <w:sz w:val="28"/>
          <w:szCs w:val="28"/>
          <w14:ligatures w14:val="standardContextual"/>
        </w:rPr>
        <w:t>Селецького</w:t>
      </w:r>
      <w:proofErr w:type="spellEnd"/>
      <w:r w:rsidRPr="009C37F1">
        <w:rPr>
          <w:rFonts w:ascii="Times New Roman" w:eastAsia="Aptos" w:hAnsi="Times New Roman" w:cs="Times New Roman"/>
          <w:kern w:val="2"/>
          <w:sz w:val="28"/>
          <w:szCs w:val="28"/>
          <w14:ligatures w14:val="standardContextual"/>
        </w:rPr>
        <w:t xml:space="preserve"> </w:t>
      </w:r>
      <w:r w:rsidRPr="009C37F1">
        <w:rPr>
          <w:rFonts w:ascii="Times New Roman" w:eastAsia="Times New Roman" w:hAnsi="Times New Roman" w:cs="Times New Roman"/>
          <w:sz w:val="28"/>
          <w:szCs w:val="28"/>
          <w:lang w:eastAsia="ru-RU"/>
        </w:rPr>
        <w:t>організовує та провадить свою освітню діяльність за такими типами організації освітньої діяльності:</w:t>
      </w:r>
    </w:p>
    <w:p w:rsidR="00780987" w:rsidRPr="00B90610" w:rsidRDefault="00780987" w:rsidP="00D24412">
      <w:pPr>
        <w:widowControl w:val="0"/>
        <w:tabs>
          <w:tab w:val="left" w:pos="1276"/>
        </w:tabs>
        <w:spacing w:after="0" w:line="240" w:lineRule="auto"/>
        <w:ind w:left="426" w:firstLine="566"/>
        <w:jc w:val="both"/>
        <w:rPr>
          <w:rFonts w:ascii="Times New Roman" w:eastAsia="Times New Roman" w:hAnsi="Times New Roman" w:cs="Times New Roman"/>
          <w:sz w:val="28"/>
          <w:szCs w:val="28"/>
          <w:lang w:eastAsia="ru-RU"/>
        </w:rPr>
      </w:pPr>
      <w:r w:rsidRPr="00B90610">
        <w:rPr>
          <w:rFonts w:ascii="Times New Roman" w:eastAsia="Times New Roman" w:hAnsi="Times New Roman" w:cs="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80987" w:rsidRPr="00B90610" w:rsidRDefault="00780987" w:rsidP="00D24412">
      <w:pPr>
        <w:widowControl w:val="0"/>
        <w:tabs>
          <w:tab w:val="left" w:pos="1276"/>
        </w:tabs>
        <w:spacing w:after="0" w:line="240" w:lineRule="auto"/>
        <w:ind w:left="426" w:firstLine="566"/>
        <w:jc w:val="both"/>
        <w:rPr>
          <w:rFonts w:ascii="Times New Roman" w:eastAsia="Times New Roman" w:hAnsi="Times New Roman" w:cs="Times New Roman"/>
          <w:sz w:val="28"/>
          <w:szCs w:val="28"/>
          <w:lang w:eastAsia="ru-RU"/>
        </w:rPr>
      </w:pPr>
      <w:r w:rsidRPr="00B90610">
        <w:rPr>
          <w:rFonts w:ascii="Times New Roman" w:eastAsia="Times New Roman" w:hAnsi="Times New Roman" w:cs="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sidRPr="009C37F1">
        <w:rPr>
          <w:rFonts w:ascii="Times New Roman" w:eastAsia="Aptos" w:hAnsi="Times New Roman" w:cs="Times New Roman"/>
          <w:kern w:val="2"/>
          <w:sz w:val="28"/>
          <w:szCs w:val="28"/>
          <w14:ligatures w14:val="standardContextual"/>
        </w:rPr>
        <w:t xml:space="preserve">ЗДО № 2 імені отця Кирила </w:t>
      </w:r>
      <w:proofErr w:type="spellStart"/>
      <w:r w:rsidRPr="009C37F1">
        <w:rPr>
          <w:rFonts w:ascii="Times New Roman" w:eastAsia="Aptos" w:hAnsi="Times New Roman" w:cs="Times New Roman"/>
          <w:kern w:val="2"/>
          <w:sz w:val="28"/>
          <w:szCs w:val="28"/>
          <w14:ligatures w14:val="standardContextual"/>
        </w:rPr>
        <w:t>Селецького</w:t>
      </w:r>
      <w:proofErr w:type="spellEnd"/>
      <w:r w:rsidRPr="009C37F1">
        <w:rPr>
          <w:rFonts w:ascii="Times New Roman" w:eastAsia="Aptos" w:hAnsi="Times New Roman" w:cs="Times New Roman"/>
          <w:kern w:val="2"/>
          <w:sz w:val="28"/>
          <w:szCs w:val="28"/>
          <w14:ligatures w14:val="standardContextual"/>
        </w:rPr>
        <w:t xml:space="preserve"> </w:t>
      </w:r>
      <w:r w:rsidRPr="00B90610">
        <w:rPr>
          <w:rFonts w:ascii="Times New Roman" w:eastAsia="Times New Roman" w:hAnsi="Times New Roman" w:cs="Times New Roman"/>
          <w:sz w:val="28"/>
          <w:szCs w:val="28"/>
          <w:lang w:eastAsia="ru-RU"/>
        </w:rPr>
        <w:t xml:space="preserve">приймає його засновник. </w:t>
      </w:r>
    </w:p>
    <w:p w:rsidR="00781751" w:rsidRPr="009C37F1" w:rsidRDefault="009F35DD"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C37F1">
        <w:rPr>
          <w:rFonts w:ascii="Times New Roman" w:eastAsia="Aptos" w:hAnsi="Times New Roman" w:cs="Times New Roman"/>
          <w:kern w:val="2"/>
          <w:sz w:val="28"/>
          <w:szCs w:val="28"/>
          <w14:ligatures w14:val="standardContextual"/>
        </w:rPr>
        <w:t>У своїй діяльності заклад</w:t>
      </w:r>
      <w:r w:rsidR="00B83A43">
        <w:rPr>
          <w:rFonts w:ascii="Times New Roman" w:eastAsia="Aptos" w:hAnsi="Times New Roman" w:cs="Times New Roman"/>
          <w:kern w:val="2"/>
          <w:sz w:val="28"/>
          <w:szCs w:val="28"/>
          <w14:ligatures w14:val="standardContextual"/>
        </w:rPr>
        <w:t xml:space="preserve"> освіти </w:t>
      </w:r>
      <w:r w:rsidR="00781751" w:rsidRPr="009C37F1">
        <w:rPr>
          <w:rFonts w:ascii="Times New Roman" w:eastAsia="Aptos" w:hAnsi="Times New Roman" w:cs="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sidRPr="009C37F1">
        <w:rPr>
          <w:rFonts w:ascii="Times New Roman" w:eastAsia="Aptos" w:hAnsi="Times New Roman" w:cs="Times New Roman"/>
          <w:kern w:val="2"/>
          <w:sz w:val="28"/>
          <w:szCs w:val="28"/>
          <w14:ligatures w14:val="standardContextual"/>
        </w:rPr>
        <w:t>інклюзивності</w:t>
      </w:r>
      <w:proofErr w:type="spellEnd"/>
      <w:r w:rsidRPr="009C37F1">
        <w:rPr>
          <w:rFonts w:ascii="Times New Roman" w:eastAsia="Aptos" w:hAnsi="Times New Roman" w:cs="Times New Roman"/>
          <w:kern w:val="2"/>
          <w:sz w:val="28"/>
          <w:szCs w:val="28"/>
          <w14:ligatures w14:val="standardContextual"/>
        </w:rPr>
        <w:t xml:space="preserve">, безпечності, </w:t>
      </w:r>
      <w:r w:rsidRPr="009C37F1">
        <w:rPr>
          <w:rFonts w:ascii="Times New Roman" w:eastAsia="Aptos" w:hAnsi="Times New Roman" w:cs="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w:t>
      </w:r>
      <w:r w:rsidR="00E66AAE">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збереження та зміцнення здоров’я дитини;</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основ здорового способу життя та безпечної поведінки;</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початкових навичок навчальної діяльності;</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виконання вимог Базового компонента дошкільної освіти;</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соціалізація дитини, формування вміння жити в колективі;</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забезпечення інклюзивного підходу до навчання дітей з особливими освітніми потребами;</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впровадження сучасних освітніх технологій, програм, авторських </w:t>
      </w:r>
      <w:proofErr w:type="spellStart"/>
      <w:r w:rsidRPr="009C37F1">
        <w:rPr>
          <w:rFonts w:ascii="Times New Roman" w:eastAsia="Aptos" w:hAnsi="Times New Roman" w:cs="Times New Roman"/>
          <w:kern w:val="2"/>
          <w:sz w:val="28"/>
          <w:szCs w:val="28"/>
          <w14:ligatures w14:val="standardContextual"/>
        </w:rPr>
        <w:t>методик</w:t>
      </w:r>
      <w:proofErr w:type="spellEnd"/>
      <w:r w:rsidRPr="009C37F1">
        <w:rPr>
          <w:rFonts w:ascii="Times New Roman" w:eastAsia="Aptos" w:hAnsi="Times New Roman" w:cs="Times New Roman"/>
          <w:kern w:val="2"/>
          <w:sz w:val="28"/>
          <w:szCs w:val="28"/>
          <w14:ligatures w14:val="standardContextual"/>
        </w:rPr>
        <w:t>;</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підтримка сім’ї в вихованні та розвитку дитини.</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w:t>
      </w:r>
      <w:r w:rsidR="006847E1">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прав дитини у сфері дошкільної освіти;</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здійснювати соціально-педагогічний патронат, взаємодію з сім’єю;</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добір і розстановку кадрів;</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виконувати угоди укладені між батьками та закладом дошкільної освіти;</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додержуватися фінансової дисципліни та зберігати матеріально-технічну базу; </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здійснювати інші повноваження відповідно до даного Статуту.</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w:t>
      </w:r>
      <w:r w:rsidR="00475508">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w:t>
      </w:r>
      <w:r w:rsidR="00475508">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sidRPr="009C37F1">
        <w:rPr>
          <w:rFonts w:ascii="Times New Roman" w:eastAsia="Aptos" w:hAnsi="Times New Roman" w:cs="Times New Roman"/>
          <w:kern w:val="2"/>
          <w:sz w:val="28"/>
          <w:szCs w:val="28"/>
          <w14:ligatures w14:val="standardContextual"/>
        </w:rPr>
        <w:t>мовної</w:t>
      </w:r>
      <w:proofErr w:type="spellEnd"/>
      <w:r w:rsidRPr="009C37F1">
        <w:rPr>
          <w:rFonts w:ascii="Times New Roman" w:eastAsia="Aptos" w:hAnsi="Times New Roman" w:cs="Times New Roman"/>
          <w:kern w:val="2"/>
          <w:sz w:val="28"/>
          <w:szCs w:val="28"/>
          <w14:ligatures w14:val="standardContextual"/>
        </w:rPr>
        <w:t>, релігійної, соціальної чи іншої приналежності, стану здоров’я або місця проживання.</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 xml:space="preserve">Заклад </w:t>
      </w:r>
      <w:r w:rsidR="00FF1AA7" w:rsidRPr="009C37F1">
        <w:rPr>
          <w:rFonts w:ascii="Times New Roman" w:eastAsia="Aptos" w:hAnsi="Times New Roman" w:cs="Times New Roman"/>
          <w:kern w:val="2"/>
          <w:sz w:val="28"/>
          <w:szCs w:val="28"/>
          <w14:ligatures w14:val="standardContextual"/>
        </w:rPr>
        <w:t xml:space="preserve">освіти забезпечує на своєму </w:t>
      </w:r>
      <w:proofErr w:type="spellStart"/>
      <w:r w:rsidR="00FF1AA7" w:rsidRPr="009C37F1">
        <w:rPr>
          <w:rFonts w:ascii="Times New Roman" w:eastAsia="Aptos" w:hAnsi="Times New Roman" w:cs="Times New Roman"/>
          <w:kern w:val="2"/>
          <w:sz w:val="28"/>
          <w:szCs w:val="28"/>
          <w14:ligatures w14:val="standardContextual"/>
        </w:rPr>
        <w:t>веб</w:t>
      </w:r>
      <w:r w:rsidRPr="009C37F1">
        <w:rPr>
          <w:rFonts w:ascii="Times New Roman" w:eastAsia="Aptos" w:hAnsi="Times New Roman" w:cs="Times New Roman"/>
          <w:kern w:val="2"/>
          <w:sz w:val="28"/>
          <w:szCs w:val="28"/>
          <w14:ligatures w14:val="standardContextual"/>
        </w:rPr>
        <w:t>сайті</w:t>
      </w:r>
      <w:proofErr w:type="spellEnd"/>
      <w:r w:rsidRPr="009C37F1">
        <w:rPr>
          <w:rFonts w:ascii="Times New Roman" w:eastAsia="Aptos" w:hAnsi="Times New Roman" w:cs="Times New Roman"/>
          <w:kern w:val="2"/>
          <w:sz w:val="28"/>
          <w:szCs w:val="28"/>
          <w14:ligatures w14:val="standardContextual"/>
        </w:rPr>
        <w:t xml:space="preserve"> (а в</w:t>
      </w:r>
      <w:r w:rsidR="00FF1AA7" w:rsidRPr="009C37F1">
        <w:rPr>
          <w:rFonts w:ascii="Times New Roman" w:eastAsia="Aptos" w:hAnsi="Times New Roman" w:cs="Times New Roman"/>
          <w:kern w:val="2"/>
          <w:sz w:val="28"/>
          <w:szCs w:val="28"/>
          <w14:ligatures w14:val="standardContextual"/>
        </w:rPr>
        <w:t xml:space="preserve"> разі його відсутності - на </w:t>
      </w:r>
      <w:proofErr w:type="spellStart"/>
      <w:r w:rsidR="00FF1AA7" w:rsidRPr="009C37F1">
        <w:rPr>
          <w:rFonts w:ascii="Times New Roman" w:eastAsia="Aptos" w:hAnsi="Times New Roman" w:cs="Times New Roman"/>
          <w:kern w:val="2"/>
          <w:sz w:val="28"/>
          <w:szCs w:val="28"/>
          <w14:ligatures w14:val="standardContextual"/>
        </w:rPr>
        <w:t>веб</w:t>
      </w:r>
      <w:r w:rsidRPr="009C37F1">
        <w:rPr>
          <w:rFonts w:ascii="Times New Roman" w:eastAsia="Aptos" w:hAnsi="Times New Roman" w:cs="Times New Roman"/>
          <w:kern w:val="2"/>
          <w:sz w:val="28"/>
          <w:szCs w:val="28"/>
          <w14:ligatures w14:val="standardContextual"/>
        </w:rPr>
        <w:t>сайті</w:t>
      </w:r>
      <w:proofErr w:type="spellEnd"/>
      <w:r w:rsidRPr="009C37F1">
        <w:rPr>
          <w:rFonts w:ascii="Times New Roman" w:eastAsia="Aptos" w:hAnsi="Times New Roman" w:cs="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78175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Працівники закладу</w:t>
      </w:r>
      <w:r w:rsidR="00E66AAE">
        <w:rPr>
          <w:rFonts w:ascii="Times New Roman" w:eastAsia="Aptos" w:hAnsi="Times New Roman" w:cs="Times New Roman"/>
          <w:kern w:val="2"/>
          <w:sz w:val="28"/>
          <w:szCs w:val="28"/>
          <w14:ligatures w14:val="standardContextual"/>
        </w:rPr>
        <w:t xml:space="preserve"> освіти </w:t>
      </w:r>
      <w:r w:rsidRPr="009C37F1">
        <w:rPr>
          <w:rFonts w:ascii="Times New Roman" w:eastAsia="Aptos" w:hAnsi="Times New Roman" w:cs="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D75CB6" w:rsidRPr="002356CD" w:rsidRDefault="00D75CB6" w:rsidP="00D75CB6">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E83EBA" w:rsidRPr="009C37F1" w:rsidRDefault="00E83EBA" w:rsidP="00D24412">
      <w:pPr>
        <w:spacing w:after="0" w:line="240" w:lineRule="auto"/>
        <w:jc w:val="center"/>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 xml:space="preserve">II. </w:t>
      </w:r>
      <w:r w:rsidR="00C4419E" w:rsidRPr="009C37F1">
        <w:rPr>
          <w:rFonts w:ascii="Times New Roman" w:hAnsi="Times New Roman" w:cs="Times New Roman"/>
          <w:b/>
          <w:sz w:val="28"/>
          <w:szCs w:val="28"/>
        </w:rPr>
        <w:t>ЗАРАХУВАННЯ ДО ЗАКЛАДУ ДОШКІЛЬНОЇ ОСВІТИ, ФОРМУВАННЯ ТА НАПОВНЮВАНІСТЬ ГРУП ВИХОВАНЦІВ</w:t>
      </w:r>
    </w:p>
    <w:p w:rsidR="00781751" w:rsidRPr="009C37F1" w:rsidRDefault="00781751" w:rsidP="00D24412">
      <w:pPr>
        <w:spacing w:line="240" w:lineRule="auto"/>
        <w:jc w:val="center"/>
        <w:rPr>
          <w:rFonts w:ascii="Times New Roman" w:hAnsi="Times New Roman" w:cs="Times New Roman"/>
          <w:sz w:val="28"/>
          <w:szCs w:val="28"/>
        </w:rPr>
      </w:pPr>
    </w:p>
    <w:p w:rsidR="00781751" w:rsidRPr="009C37F1" w:rsidRDefault="00C4419E" w:rsidP="00D24412">
      <w:pPr>
        <w:spacing w:after="0" w:line="240" w:lineRule="auto"/>
        <w:jc w:val="both"/>
        <w:rPr>
          <w:rFonts w:ascii="Times New Roman" w:hAnsi="Times New Roman" w:cs="Times New Roman"/>
          <w:sz w:val="28"/>
          <w:szCs w:val="28"/>
        </w:rPr>
      </w:pPr>
      <w:r w:rsidRPr="009C37F1">
        <w:rPr>
          <w:rFonts w:ascii="Times New Roman" w:hAnsi="Times New Roman" w:cs="Times New Roman"/>
          <w:sz w:val="28"/>
          <w:szCs w:val="28"/>
        </w:rPr>
        <w:t>2.1</w:t>
      </w:r>
      <w:r w:rsidR="00331BE0" w:rsidRPr="009C37F1">
        <w:rPr>
          <w:rFonts w:ascii="Times New Roman" w:hAnsi="Times New Roman" w:cs="Times New Roman"/>
          <w:sz w:val="28"/>
          <w:szCs w:val="28"/>
        </w:rPr>
        <w:t>.</w:t>
      </w:r>
      <w:r w:rsidRPr="009C37F1">
        <w:rPr>
          <w:rFonts w:ascii="Times New Roman" w:hAnsi="Times New Roman" w:cs="Times New Roman"/>
          <w:sz w:val="28"/>
          <w:szCs w:val="28"/>
        </w:rPr>
        <w:t xml:space="preserve"> Заклад дош</w:t>
      </w:r>
      <w:r w:rsidR="008F7AC5">
        <w:rPr>
          <w:rFonts w:ascii="Times New Roman" w:hAnsi="Times New Roman" w:cs="Times New Roman"/>
          <w:sz w:val="28"/>
          <w:szCs w:val="28"/>
        </w:rPr>
        <w:t>кільної освіти розраховано на  220</w:t>
      </w:r>
      <w:r w:rsidRPr="009C37F1">
        <w:rPr>
          <w:rFonts w:ascii="Times New Roman" w:hAnsi="Times New Roman" w:cs="Times New Roman"/>
          <w:sz w:val="28"/>
          <w:szCs w:val="28"/>
        </w:rPr>
        <w:t xml:space="preserve">  місць.</w:t>
      </w:r>
    </w:p>
    <w:p w:rsidR="00C4419E" w:rsidRPr="009C37F1" w:rsidRDefault="00C4419E" w:rsidP="00D24412">
      <w:pPr>
        <w:spacing w:after="0" w:line="240" w:lineRule="auto"/>
        <w:jc w:val="both"/>
        <w:rPr>
          <w:rFonts w:ascii="Times New Roman" w:eastAsia="Times New Roman" w:hAnsi="Times New Roman" w:cs="Times New Roman"/>
          <w:sz w:val="28"/>
          <w:szCs w:val="28"/>
          <w:lang w:eastAsia="ru-RU"/>
        </w:rPr>
      </w:pPr>
      <w:r w:rsidRPr="009C37F1">
        <w:rPr>
          <w:rFonts w:ascii="Times New Roman" w:hAnsi="Times New Roman" w:cs="Times New Roman"/>
          <w:sz w:val="28"/>
          <w:szCs w:val="28"/>
        </w:rPr>
        <w:t>2.2</w:t>
      </w:r>
      <w:r w:rsidR="00331BE0" w:rsidRPr="009C37F1">
        <w:rPr>
          <w:rFonts w:ascii="Times New Roman" w:hAnsi="Times New Roman" w:cs="Times New Roman"/>
          <w:sz w:val="28"/>
          <w:szCs w:val="28"/>
        </w:rPr>
        <w:t>.</w:t>
      </w:r>
      <w:r w:rsidRPr="009C37F1">
        <w:rPr>
          <w:rFonts w:ascii="Times New Roman" w:hAnsi="Times New Roman" w:cs="Times New Roman"/>
          <w:sz w:val="28"/>
          <w:szCs w:val="28"/>
        </w:rPr>
        <w:t xml:space="preserve"> </w:t>
      </w:r>
      <w:r w:rsidRPr="009C37F1">
        <w:rPr>
          <w:rFonts w:ascii="Times New Roman" w:eastAsia="Times New Roman" w:hAnsi="Times New Roman" w:cs="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331BE0" w:rsidRPr="009C37F1" w:rsidRDefault="00C4419E" w:rsidP="00D24412">
      <w:pPr>
        <w:spacing w:after="0" w:line="240" w:lineRule="auto"/>
        <w:jc w:val="both"/>
        <w:rPr>
          <w:rFonts w:ascii="Times New Roman" w:hAnsi="Times New Roman" w:cs="Times New Roman"/>
          <w:sz w:val="28"/>
          <w:szCs w:val="28"/>
        </w:rPr>
      </w:pPr>
      <w:r w:rsidRPr="009C37F1">
        <w:rPr>
          <w:rFonts w:ascii="Times New Roman" w:eastAsia="Times New Roman" w:hAnsi="Times New Roman" w:cs="Times New Roman"/>
          <w:sz w:val="28"/>
          <w:szCs w:val="28"/>
          <w:lang w:eastAsia="ru-RU"/>
        </w:rPr>
        <w:t>2.3</w:t>
      </w:r>
      <w:r w:rsidR="00331BE0" w:rsidRPr="009C37F1">
        <w:rPr>
          <w:rFonts w:ascii="Times New Roman" w:eastAsia="Times New Roman" w:hAnsi="Times New Roman" w:cs="Times New Roman"/>
          <w:sz w:val="28"/>
          <w:szCs w:val="28"/>
          <w:lang w:eastAsia="ru-RU"/>
        </w:rPr>
        <w:t>.</w:t>
      </w:r>
      <w:r w:rsidRPr="009C37F1">
        <w:rPr>
          <w:rFonts w:ascii="Times New Roman" w:hAnsi="Times New Roman" w:cs="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9D2DB5" w:rsidRPr="009C37F1" w:rsidRDefault="009D2DB5" w:rsidP="00D24412">
      <w:p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hAnsi="Times New Roman" w:cs="Times New Roman"/>
          <w:sz w:val="28"/>
          <w:szCs w:val="28"/>
        </w:rPr>
        <w:t xml:space="preserve">2.4. </w:t>
      </w:r>
      <w:r w:rsidRPr="009C37F1">
        <w:rPr>
          <w:rFonts w:ascii="Times New Roman" w:eastAsia="Aptos" w:hAnsi="Times New Roman" w:cs="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9D2DB5" w:rsidRPr="009C37F1" w:rsidRDefault="009D2DB5"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заяви одного з батьків (або законного представника);</w:t>
      </w:r>
    </w:p>
    <w:p w:rsidR="009D2DB5" w:rsidRPr="009C37F1" w:rsidRDefault="009D2DB5"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9D2DB5" w:rsidRPr="009C37F1" w:rsidRDefault="009D2DB5"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свідоцтва про народження;</w:t>
      </w:r>
    </w:p>
    <w:p w:rsidR="009D2DB5" w:rsidRPr="009C37F1" w:rsidRDefault="009D2DB5"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документів про право на пільги (за наявності).</w:t>
      </w:r>
    </w:p>
    <w:p w:rsidR="009D2DB5" w:rsidRPr="009C37F1" w:rsidRDefault="009D2DB5" w:rsidP="00D24412">
      <w:p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2.5. Додаткові документи для спеціальних категорій:</w:t>
      </w:r>
    </w:p>
    <w:p w:rsidR="009D2DB5" w:rsidRPr="009C37F1" w:rsidRDefault="009D2DB5" w:rsidP="00D24412">
      <w:pPr>
        <w:numPr>
          <w:ilvl w:val="0"/>
          <w:numId w:val="2"/>
        </w:numPr>
        <w:spacing w:after="0" w:line="240" w:lineRule="auto"/>
        <w:ind w:left="1276" w:hanging="850"/>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інклюзивна група — заява + висновок ІРЦ про комплексну оцінку розвитку;</w:t>
      </w:r>
    </w:p>
    <w:p w:rsidR="009D2DB5" w:rsidRPr="009C37F1" w:rsidRDefault="009D2DB5" w:rsidP="00D24412">
      <w:pPr>
        <w:numPr>
          <w:ilvl w:val="0"/>
          <w:numId w:val="2"/>
        </w:numPr>
        <w:spacing w:after="0" w:line="240" w:lineRule="auto"/>
        <w:ind w:left="1276" w:hanging="850"/>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діти з інвалідністю — копія медичного висновку ЛКК або посвідчення дитини</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інваліда; індивідуальна програма реабілітації.</w:t>
      </w:r>
    </w:p>
    <w:p w:rsidR="00C4419E" w:rsidRPr="009C37F1" w:rsidRDefault="008F7AC5"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2.6</w:t>
      </w:r>
      <w:r w:rsidR="00C4419E" w:rsidRPr="009C37F1">
        <w:rPr>
          <w:rFonts w:ascii="Times New Roman" w:hAnsi="Times New Roman" w:cs="Times New Roman"/>
          <w:sz w:val="28"/>
          <w:szCs w:val="28"/>
        </w:rPr>
        <w:t xml:space="preserve">.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sidR="00C4419E" w:rsidRPr="009C37F1">
        <w:rPr>
          <w:rFonts w:ascii="Times New Roman" w:hAnsi="Times New Roman" w:cs="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C4419E" w:rsidRPr="009C37F1" w:rsidRDefault="008F7AC5"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00C4419E" w:rsidRPr="009C37F1">
        <w:rPr>
          <w:rFonts w:ascii="Times New Roman" w:hAnsi="Times New Roman" w:cs="Times New Roman"/>
          <w:sz w:val="28"/>
          <w:szCs w:val="28"/>
        </w:rPr>
        <w:t>.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331BE0" w:rsidRPr="009C37F1" w:rsidRDefault="008F7AC5"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00331BE0" w:rsidRPr="009C37F1">
        <w:rPr>
          <w:rFonts w:ascii="Times New Roman" w:hAnsi="Times New Roman" w:cs="Times New Roman"/>
          <w:sz w:val="28"/>
          <w:szCs w:val="28"/>
        </w:rPr>
        <w:t xml:space="preserve">.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w:t>
      </w:r>
      <w:r w:rsidR="009E38A2">
        <w:rPr>
          <w:rFonts w:ascii="Times New Roman" w:hAnsi="Times New Roman" w:cs="Times New Roman"/>
          <w:sz w:val="28"/>
          <w:szCs w:val="28"/>
        </w:rPr>
        <w:t>ст.</w:t>
      </w:r>
      <w:r w:rsidR="00331BE0" w:rsidRPr="009C37F1">
        <w:rPr>
          <w:rFonts w:ascii="Times New Roman" w:hAnsi="Times New Roman" w:cs="Times New Roman"/>
          <w:sz w:val="28"/>
          <w:szCs w:val="28"/>
        </w:rPr>
        <w:t xml:space="preserve">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331BE0" w:rsidRPr="009C37F1" w:rsidRDefault="008F7AC5"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2.9</w:t>
      </w:r>
      <w:r w:rsidR="00331BE0" w:rsidRPr="009C37F1">
        <w:rPr>
          <w:rFonts w:ascii="Times New Roman" w:hAnsi="Times New Roman" w:cs="Times New Roman"/>
          <w:sz w:val="28"/>
          <w:szCs w:val="28"/>
        </w:rPr>
        <w:t xml:space="preserve">.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31BE0" w:rsidRPr="009C37F1" w:rsidRDefault="008F7AC5"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2.10</w:t>
      </w:r>
      <w:r w:rsidR="00331BE0" w:rsidRPr="009C37F1">
        <w:rPr>
          <w:rFonts w:ascii="Times New Roman" w:hAnsi="Times New Roman" w:cs="Times New Roman"/>
          <w:sz w:val="28"/>
          <w:szCs w:val="28"/>
        </w:rPr>
        <w:t>.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00331BE0" w:rsidRPr="009C37F1">
        <w:rPr>
          <w:rFonts w:ascii="Times New Roman" w:hAnsi="Times New Roman" w:cs="Times New Roman"/>
          <w:sz w:val="28"/>
          <w:szCs w:val="28"/>
        </w:rPr>
        <w:t>розвиткових</w:t>
      </w:r>
      <w:proofErr w:type="spellEnd"/>
      <w:r w:rsidR="00331BE0" w:rsidRPr="009C37F1">
        <w:rPr>
          <w:rFonts w:ascii="Times New Roman" w:hAnsi="Times New Roman" w:cs="Times New Roman"/>
          <w:sz w:val="28"/>
          <w:szCs w:val="28"/>
        </w:rPr>
        <w:t xml:space="preserve"> послуг.</w:t>
      </w:r>
    </w:p>
    <w:p w:rsidR="00331BE0" w:rsidRPr="009C37F1" w:rsidRDefault="00FF2E30"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2.11</w:t>
      </w:r>
      <w:r w:rsidR="00331BE0" w:rsidRPr="009C37F1">
        <w:rPr>
          <w:rFonts w:ascii="Times New Roman" w:hAnsi="Times New Roman" w:cs="Times New Roman"/>
          <w:sz w:val="28"/>
          <w:szCs w:val="28"/>
        </w:rPr>
        <w:t xml:space="preserve">.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31BE0" w:rsidRPr="009C37F1" w:rsidRDefault="00FF2E30"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2.12</w:t>
      </w:r>
      <w:r w:rsidR="00331BE0" w:rsidRPr="009C37F1">
        <w:rPr>
          <w:rFonts w:ascii="Times New Roman" w:hAnsi="Times New Roman" w:cs="Times New Roman"/>
          <w:sz w:val="28"/>
          <w:szCs w:val="28"/>
        </w:rPr>
        <w:t xml:space="preserve">.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sidR="00331BE0" w:rsidRPr="009C37F1">
        <w:rPr>
          <w:rFonts w:ascii="Times New Roman" w:hAnsi="Times New Roman" w:cs="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113D7A" w:rsidRPr="009C37F1" w:rsidRDefault="00FF2E30" w:rsidP="00D2441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2.13</w:t>
      </w:r>
      <w:r w:rsidR="00113D7A" w:rsidRPr="009C37F1">
        <w:rPr>
          <w:rFonts w:ascii="Times New Roman" w:eastAsia="Times New Roman" w:hAnsi="Times New Roman" w:cs="Times New Roman"/>
          <w:sz w:val="28"/>
          <w:szCs w:val="28"/>
          <w:lang w:eastAsia="ru-RU"/>
        </w:rPr>
        <w:t>.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C4419E" w:rsidRPr="009C37F1" w:rsidRDefault="00C4419E" w:rsidP="00D24412">
      <w:pPr>
        <w:spacing w:after="0" w:line="240" w:lineRule="auto"/>
        <w:jc w:val="both"/>
        <w:rPr>
          <w:rFonts w:ascii="Times New Roman" w:hAnsi="Times New Roman" w:cs="Times New Roman"/>
          <w:sz w:val="28"/>
          <w:szCs w:val="28"/>
        </w:rPr>
      </w:pPr>
    </w:p>
    <w:p w:rsidR="00781751" w:rsidRDefault="002356CD" w:rsidP="00866792">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ІІІ</w:t>
      </w:r>
      <w:r w:rsidR="00113D7A" w:rsidRPr="009C37F1">
        <w:rPr>
          <w:rFonts w:ascii="Times New Roman" w:hAnsi="Times New Roman" w:cs="Times New Roman"/>
          <w:b/>
          <w:sz w:val="28"/>
          <w:szCs w:val="28"/>
        </w:rPr>
        <w:t>.РЕЖИМ РОБОТИ ЗАКЛАДУ ДОШКІЛЬНОЇ ОСВІТИ</w:t>
      </w:r>
    </w:p>
    <w:p w:rsidR="00866792" w:rsidRPr="009C37F1" w:rsidRDefault="00866792" w:rsidP="00866792">
      <w:pPr>
        <w:spacing w:line="240" w:lineRule="auto"/>
        <w:jc w:val="center"/>
        <w:rPr>
          <w:rFonts w:ascii="Times New Roman" w:hAnsi="Times New Roman" w:cs="Times New Roman"/>
          <w:b/>
          <w:sz w:val="28"/>
          <w:szCs w:val="28"/>
        </w:rPr>
      </w:pPr>
    </w:p>
    <w:p w:rsidR="000E2090" w:rsidRPr="00FF2E30" w:rsidRDefault="000E2090" w:rsidP="00D24412">
      <w:pPr>
        <w:pStyle w:val="a3"/>
        <w:numPr>
          <w:ilvl w:val="1"/>
          <w:numId w:val="23"/>
        </w:numPr>
        <w:spacing w:after="0" w:line="240" w:lineRule="auto"/>
        <w:jc w:val="both"/>
        <w:rPr>
          <w:rFonts w:ascii="Times New Roman" w:eastAsia="Aptos" w:hAnsi="Times New Roman" w:cs="Times New Roman"/>
          <w:kern w:val="2"/>
          <w:sz w:val="28"/>
          <w:szCs w:val="28"/>
          <w14:ligatures w14:val="standardContextual"/>
        </w:rPr>
      </w:pPr>
      <w:r w:rsidRPr="00FF2E30">
        <w:rPr>
          <w:rFonts w:ascii="Times New Roman" w:eastAsia="Aptos" w:hAnsi="Times New Roman" w:cs="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FF2E30">
        <w:rPr>
          <w:rFonts w:ascii="Times New Roman" w:eastAsia="Aptos" w:hAnsi="Times New Roman" w:cs="Times New Roman"/>
          <w:kern w:val="2"/>
          <w:sz w:val="28"/>
          <w:szCs w:val="28"/>
          <w14:ligatures w14:val="standardContextual"/>
        </w:rPr>
        <w:t>Законом України «Про дошкільну освіту» № 3788</w:t>
      </w:r>
      <w:r w:rsidRPr="00FF2E30">
        <w:rPr>
          <w:rFonts w:ascii="MS Mincho" w:eastAsia="MS Mincho" w:hAnsi="MS Mincho" w:cs="MS Mincho" w:hint="eastAsia"/>
          <w:kern w:val="2"/>
          <w:sz w:val="28"/>
          <w:szCs w:val="28"/>
          <w14:ligatures w14:val="standardContextual"/>
        </w:rPr>
        <w:t>‑</w:t>
      </w:r>
      <w:r w:rsidRPr="00FF2E30">
        <w:rPr>
          <w:rFonts w:ascii="Times New Roman" w:eastAsia="Aptos" w:hAnsi="Times New Roman" w:cs="Times New Roman"/>
          <w:kern w:val="2"/>
          <w:sz w:val="28"/>
          <w:szCs w:val="28"/>
          <w14:ligatures w14:val="standardContextual"/>
        </w:rPr>
        <w:t>IX.</w:t>
      </w:r>
      <w:bookmarkEnd w:id="1"/>
    </w:p>
    <w:p w:rsidR="000E2090" w:rsidRPr="00FF2E30" w:rsidRDefault="000E2090" w:rsidP="00D24412">
      <w:pPr>
        <w:pStyle w:val="a3"/>
        <w:numPr>
          <w:ilvl w:val="1"/>
          <w:numId w:val="23"/>
        </w:numPr>
        <w:spacing w:after="0" w:line="240" w:lineRule="auto"/>
        <w:jc w:val="both"/>
        <w:rPr>
          <w:rFonts w:ascii="Times New Roman" w:eastAsia="Aptos" w:hAnsi="Times New Roman" w:cs="Times New Roman"/>
          <w:kern w:val="2"/>
          <w:sz w:val="28"/>
          <w:szCs w:val="28"/>
          <w14:ligatures w14:val="standardContextual"/>
        </w:rPr>
      </w:pPr>
      <w:r w:rsidRPr="00FF2E30">
        <w:rPr>
          <w:rFonts w:ascii="Times New Roman" w:eastAsia="Aptos" w:hAnsi="Times New Roman" w:cs="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FF2E30">
        <w:rPr>
          <w:rFonts w:ascii="Times New Roman" w:eastAsia="Aptos" w:hAnsi="Times New Roman" w:cs="Times New Roman"/>
          <w:b/>
          <w:bCs/>
          <w:kern w:val="2"/>
          <w:sz w:val="28"/>
          <w:szCs w:val="28"/>
          <w14:ligatures w14:val="standardContextual"/>
        </w:rPr>
        <w:t>якщо інше не встановлено його засновником.</w:t>
      </w:r>
      <w:r w:rsidRPr="00FF2E30">
        <w:rPr>
          <w:rFonts w:ascii="Times New Roman" w:eastAsia="Aptos" w:hAnsi="Times New Roman" w:cs="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w:t>
      </w:r>
    </w:p>
    <w:p w:rsidR="000E2090" w:rsidRPr="00FF2E30"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FF2E30">
        <w:rPr>
          <w:rFonts w:ascii="Times New Roman" w:eastAsia="Aptos" w:hAnsi="Times New Roman" w:cs="Times New Roman"/>
          <w:kern w:val="2"/>
          <w:sz w:val="28"/>
          <w:szCs w:val="28"/>
          <w14:ligatures w14:val="standardContextual"/>
        </w:rPr>
        <w:t>Заклад освіти працює за п’ятиденним робочим тижнем протягом 10,5 год.</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Вихідні дні: субота, неділя.</w:t>
      </w:r>
    </w:p>
    <w:p w:rsidR="000E2090" w:rsidRPr="00FF2E30"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Щоденний графік роботи закладу освіти: початок роботи – </w:t>
      </w:r>
      <w:r w:rsidR="00FF2E30" w:rsidRPr="00FF2E30">
        <w:rPr>
          <w:rFonts w:ascii="Times New Roman" w:eastAsia="Aptos" w:hAnsi="Times New Roman" w:cs="Times New Roman"/>
          <w:kern w:val="2"/>
          <w:sz w:val="28"/>
          <w:szCs w:val="28"/>
          <w14:ligatures w14:val="standardContextual"/>
        </w:rPr>
        <w:t>8.00 год, закінчення роботи – 18.3</w:t>
      </w:r>
      <w:r w:rsidRPr="00FF2E30">
        <w:rPr>
          <w:rFonts w:ascii="Times New Roman" w:eastAsia="Aptos" w:hAnsi="Times New Roman" w:cs="Times New Roman"/>
          <w:kern w:val="2"/>
          <w:sz w:val="28"/>
          <w:szCs w:val="28"/>
          <w14:ligatures w14:val="standardContextual"/>
        </w:rPr>
        <w:t>0 год.</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період дії воєнного стану у ЗДО можуть встановлюватися наступні режими роботи:</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гнучкий режим робочого часу (ст. 60 КЗпП);</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надомна робота (ст. 60-1 КЗпП);</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дистанційна робота (ст. 60-2 КЗпП).</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Гнучкий режим робочого часу передбачає:</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час перерви для відпочинку і харчування.</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A03B00" w:rsidRPr="009C37F1" w:rsidRDefault="00A03B00"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0E2090" w:rsidRPr="009C37F1" w:rsidRDefault="000E2090" w:rsidP="00866792">
      <w:pPr>
        <w:spacing w:line="240" w:lineRule="auto"/>
        <w:jc w:val="center"/>
        <w:rPr>
          <w:rFonts w:ascii="Times New Roman" w:eastAsia="Aptos" w:hAnsi="Times New Roman" w:cs="Times New Roman"/>
          <w:b/>
          <w:kern w:val="2"/>
          <w:sz w:val="28"/>
          <w:szCs w:val="28"/>
          <w14:ligatures w14:val="standardContextual"/>
        </w:rPr>
      </w:pPr>
      <w:r w:rsidRPr="009C37F1">
        <w:rPr>
          <w:rFonts w:ascii="Times New Roman" w:eastAsia="Aptos" w:hAnsi="Times New Roman" w:cs="Times New Roman"/>
          <w:b/>
          <w:kern w:val="2"/>
          <w:sz w:val="28"/>
          <w:szCs w:val="28"/>
          <w14:ligatures w14:val="standardContextual"/>
        </w:rPr>
        <w:t>IV. ОРГАНІЗАЦІЯ ОСВІТНЬОГО ПРОЦЕСУ В ЗАКЛАДІ ДОШКІЛЬНОЇ ОСВІТИ</w:t>
      </w:r>
    </w:p>
    <w:p w:rsidR="000E2090" w:rsidRPr="009C37F1" w:rsidRDefault="00FD2575" w:rsidP="00D24412">
      <w:pPr>
        <w:pStyle w:val="a3"/>
        <w:numPr>
          <w:ilvl w:val="1"/>
          <w:numId w:val="10"/>
        </w:numPr>
        <w:spacing w:after="0" w:line="240" w:lineRule="auto"/>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rPr>
        <w:t xml:space="preserve">. </w:t>
      </w:r>
      <w:r w:rsidR="000E2090" w:rsidRPr="009C37F1">
        <w:rPr>
          <w:rFonts w:ascii="Times New Roman" w:hAnsi="Times New Roman" w:cs="Times New Roman"/>
          <w:sz w:val="28"/>
          <w:szCs w:val="28"/>
        </w:rPr>
        <w:t xml:space="preserve">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sidR="000E2090" w:rsidRPr="009C37F1">
        <w:rPr>
          <w:rFonts w:ascii="Times New Roman" w:hAnsi="Times New Roman" w:cs="Times New Roman"/>
          <w:sz w:val="28"/>
          <w:szCs w:val="28"/>
        </w:rPr>
        <w:lastRenderedPageBreak/>
        <w:t>формування здорового способу життя та екологічно доцільної поведінки, самопізнання і саморозвитку.</w:t>
      </w:r>
    </w:p>
    <w:p w:rsidR="00C26EA6" w:rsidRPr="009C37F1" w:rsidRDefault="00FD2575" w:rsidP="00D24412">
      <w:pPr>
        <w:pStyle w:val="a3"/>
        <w:numPr>
          <w:ilvl w:val="1"/>
          <w:numId w:val="10"/>
        </w:numPr>
        <w:spacing w:after="0"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Основною формою здобуття дошкільної освіти є очна (денна).</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Батьки мають право організовувати здобуття їхніми дітьми дошкільної освіти за сімейною (домашньою) формою.</w:t>
      </w:r>
    </w:p>
    <w:p w:rsidR="00FF2E30" w:rsidRPr="00FF2E30"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Діяльність закладу дошкільної освіти регламентується планом роботи, який складається  на навчальний рік та оздоровчий період.</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План роботи закладу освіти схвалюється педагогічною радою закладу, затверджується керівником (директором) закладу освіти.</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Освітній процес проводиться державною мовою (ст. 7 Закону № 3788</w:t>
      </w:r>
      <w:r w:rsidR="00C26EA6" w:rsidRPr="009C37F1">
        <w:rPr>
          <w:rFonts w:ascii="MS Mincho" w:eastAsia="MS Mincho" w:hAnsi="MS Mincho" w:cs="MS Mincho" w:hint="eastAsia"/>
          <w:kern w:val="2"/>
          <w:sz w:val="28"/>
          <w:szCs w:val="28"/>
          <w14:ligatures w14:val="standardContextual"/>
        </w:rPr>
        <w:t>‑</w:t>
      </w:r>
      <w:r w:rsidR="00C26EA6" w:rsidRPr="009C37F1">
        <w:rPr>
          <w:rFonts w:ascii="Times New Roman" w:eastAsia="Aptos" w:hAnsi="Times New Roman" w:cs="Times New Roman"/>
          <w:kern w:val="2"/>
          <w:sz w:val="28"/>
          <w:szCs w:val="28"/>
          <w14:ligatures w14:val="standardContextual"/>
        </w:rPr>
        <w:t>IX).</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00C26EA6" w:rsidRPr="009C37F1">
        <w:rPr>
          <w:rFonts w:ascii="MS Mincho" w:eastAsia="MS Mincho" w:hAnsi="MS Mincho" w:cs="MS Mincho" w:hint="eastAsia"/>
          <w:kern w:val="2"/>
          <w:sz w:val="28"/>
          <w:szCs w:val="28"/>
          <w14:ligatures w14:val="standardContextual"/>
        </w:rPr>
        <w:t>‑</w:t>
      </w:r>
      <w:r w:rsidR="00C26EA6" w:rsidRPr="009C37F1">
        <w:rPr>
          <w:rFonts w:ascii="Times New Roman" w:eastAsia="Aptos" w:hAnsi="Times New Roman" w:cs="Times New Roman"/>
          <w:kern w:val="2"/>
          <w:sz w:val="28"/>
          <w:szCs w:val="28"/>
          <w14:ligatures w14:val="standardContextual"/>
        </w:rPr>
        <w:t>IX).</w:t>
      </w:r>
    </w:p>
    <w:p w:rsidR="00C26EA6" w:rsidRPr="009C37F1" w:rsidRDefault="00C26EA6"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Виконання вимог Базового компоненту є обов’язковим.</w:t>
      </w:r>
    </w:p>
    <w:p w:rsidR="002356CD" w:rsidRDefault="00C26EA6"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C26EA6" w:rsidRPr="002356CD" w:rsidRDefault="00DD5033" w:rsidP="00D24412">
      <w:pPr>
        <w:spacing w:line="240" w:lineRule="auto"/>
        <w:ind w:left="45"/>
        <w:jc w:val="both"/>
        <w:rPr>
          <w:rFonts w:ascii="Times New Roman" w:eastAsia="Aptos" w:hAnsi="Times New Roman" w:cs="Times New Roman"/>
          <w:kern w:val="2"/>
          <w:sz w:val="28"/>
          <w:szCs w:val="28"/>
          <w14:ligatures w14:val="standardContextual"/>
        </w:rPr>
      </w:pPr>
      <w:r w:rsidRPr="002356CD">
        <w:rPr>
          <w:rFonts w:ascii="Times New Roman" w:eastAsia="Aptos" w:hAnsi="Times New Roman" w:cs="Times New Roman"/>
          <w:kern w:val="2"/>
          <w:sz w:val="28"/>
          <w:szCs w:val="28"/>
          <w14:ligatures w14:val="standardContextual"/>
        </w:rPr>
        <w:t xml:space="preserve">4.12. </w:t>
      </w:r>
      <w:r w:rsidR="00C26EA6" w:rsidRPr="002356CD">
        <w:rPr>
          <w:rFonts w:ascii="Times New Roman" w:eastAsia="Aptos" w:hAnsi="Times New Roman" w:cs="Times New Roman"/>
          <w:kern w:val="2"/>
          <w:sz w:val="28"/>
          <w:szCs w:val="28"/>
          <w14:ligatures w14:val="standardContextual"/>
        </w:rPr>
        <w:t>Заклад</w:t>
      </w:r>
      <w:r w:rsidR="009E38A2">
        <w:rPr>
          <w:rFonts w:ascii="Times New Roman" w:eastAsia="Aptos" w:hAnsi="Times New Roman" w:cs="Times New Roman"/>
          <w:kern w:val="2"/>
          <w:sz w:val="28"/>
          <w:szCs w:val="28"/>
          <w14:ligatures w14:val="standardContextual"/>
        </w:rPr>
        <w:t xml:space="preserve"> освіти</w:t>
      </w:r>
      <w:r w:rsidR="00C26EA6" w:rsidRPr="002356CD">
        <w:rPr>
          <w:rFonts w:ascii="Times New Roman" w:eastAsia="Aptos" w:hAnsi="Times New Roman" w:cs="Times New Roman"/>
          <w:kern w:val="2"/>
          <w:sz w:val="28"/>
          <w:szCs w:val="28"/>
          <w14:ligatures w14:val="standardContextual"/>
        </w:rPr>
        <w:t xml:space="preserve"> має право самостійно обирати освітні програми, що відповідають Базовому компоненту дошкільної освіти та:</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рекомендовані Міністерством освіти і науки України;</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мають не менше трьох позитивних експертних висновків;</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розроблені самим закладом та схвалені педагогічною радою.</w:t>
      </w:r>
    </w:p>
    <w:p w:rsidR="00C26EA6" w:rsidRPr="002356CD" w:rsidRDefault="00C26EA6" w:rsidP="00D24412">
      <w:pPr>
        <w:pStyle w:val="a3"/>
        <w:numPr>
          <w:ilvl w:val="1"/>
          <w:numId w:val="25"/>
        </w:numPr>
        <w:spacing w:after="0" w:line="240" w:lineRule="auto"/>
        <w:jc w:val="both"/>
        <w:rPr>
          <w:rFonts w:ascii="Times New Roman" w:eastAsia="Aptos" w:hAnsi="Times New Roman" w:cs="Times New Roman"/>
          <w:kern w:val="2"/>
          <w:sz w:val="28"/>
          <w:szCs w:val="28"/>
          <w14:ligatures w14:val="standardContextual"/>
        </w:rPr>
      </w:pPr>
      <w:r w:rsidRPr="002356CD">
        <w:rPr>
          <w:rFonts w:ascii="Times New Roman" w:eastAsia="Aptos" w:hAnsi="Times New Roman" w:cs="Times New Roman"/>
          <w:kern w:val="2"/>
          <w:sz w:val="28"/>
          <w:szCs w:val="28"/>
          <w14:ligatures w14:val="standardContextual"/>
        </w:rPr>
        <w:t>Заклад освіти може використовувати в освітньому процесі:</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C26EA6" w:rsidRPr="002356CD"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2356CD">
        <w:rPr>
          <w:rFonts w:ascii="Times New Roman" w:eastAsia="Aptos" w:hAnsi="Times New Roman" w:cs="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C26EA6" w:rsidRPr="009C37F1"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C26EA6" w:rsidRPr="009C37F1"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C26EA6" w:rsidRPr="009C37F1"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C26EA6" w:rsidRPr="009C37F1" w:rsidRDefault="00C26EA6" w:rsidP="00D24412">
      <w:pPr>
        <w:pStyle w:val="a3"/>
        <w:numPr>
          <w:ilvl w:val="1"/>
          <w:numId w:val="11"/>
        </w:num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9C37F1">
        <w:rPr>
          <w:rFonts w:ascii="Times New Roman" w:eastAsia="Aptos" w:hAnsi="Times New Roman" w:cs="Times New Roman"/>
          <w:kern w:val="2"/>
          <w:sz w:val="28"/>
          <w:szCs w:val="28"/>
          <w14:ligatures w14:val="standardContextual"/>
        </w:rPr>
        <w:t>інклюзивно</w:t>
      </w:r>
      <w:proofErr w:type="spellEnd"/>
      <w:r w:rsidRPr="009C37F1">
        <w:rPr>
          <w:rFonts w:ascii="Times New Roman" w:eastAsia="Aptos" w:hAnsi="Times New Roman" w:cs="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sidRPr="009C37F1">
        <w:rPr>
          <w:rFonts w:ascii="Times New Roman" w:eastAsia="Aptos" w:hAnsi="Times New Roman" w:cs="Times New Roman"/>
          <w:kern w:val="2"/>
          <w:sz w:val="28"/>
          <w:szCs w:val="28"/>
          <w14:ligatures w14:val="standardContextual"/>
        </w:rPr>
        <w:t>розвиткових</w:t>
      </w:r>
      <w:proofErr w:type="spellEnd"/>
      <w:r w:rsidRPr="009C37F1">
        <w:rPr>
          <w:rFonts w:ascii="Times New Roman" w:eastAsia="Aptos" w:hAnsi="Times New Roman" w:cs="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C26EA6" w:rsidRPr="009C37F1"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C26EA6" w:rsidRPr="009C37F1"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9C37F1">
        <w:rPr>
          <w:rFonts w:ascii="Times New Roman" w:eastAsia="Aptos" w:hAnsi="Times New Roman" w:cs="Times New Roman"/>
          <w:kern w:val="2"/>
          <w:sz w:val="28"/>
          <w:szCs w:val="28"/>
          <w14:ligatures w14:val="standardContextual"/>
        </w:rPr>
        <w:t>держстандартний</w:t>
      </w:r>
      <w:proofErr w:type="spellEnd"/>
      <w:r w:rsidRPr="009C37F1">
        <w:rPr>
          <w:rFonts w:ascii="Times New Roman" w:eastAsia="Aptos" w:hAnsi="Times New Roman" w:cs="Times New Roman"/>
          <w:kern w:val="2"/>
          <w:sz w:val="28"/>
          <w:szCs w:val="28"/>
          <w14:ligatures w14:val="standardContextual"/>
        </w:rPr>
        <w:t xml:space="preserve"> освітній компонент (ст. 16, 20 Закону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w:t>
      </w:r>
    </w:p>
    <w:p w:rsidR="00A03B00" w:rsidRPr="009C37F1" w:rsidRDefault="00A03B00"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A03B00" w:rsidRPr="009C37F1" w:rsidRDefault="00A03B00"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C26EA6" w:rsidRPr="009C37F1" w:rsidRDefault="00C26EA6" w:rsidP="00D24412">
      <w:pPr>
        <w:pStyle w:val="a3"/>
        <w:spacing w:after="0" w:line="240" w:lineRule="auto"/>
        <w:ind w:left="405"/>
        <w:jc w:val="both"/>
        <w:rPr>
          <w:rFonts w:ascii="Times New Roman" w:eastAsia="Aptos" w:hAnsi="Times New Roman" w:cs="Times New Roman"/>
          <w:kern w:val="2"/>
          <w:sz w:val="28"/>
          <w:szCs w:val="28"/>
          <w14:ligatures w14:val="standardContextual"/>
        </w:rPr>
      </w:pPr>
    </w:p>
    <w:p w:rsidR="00DD5033" w:rsidRDefault="002356CD" w:rsidP="00866792">
      <w:pPr>
        <w:spacing w:after="0" w:line="240" w:lineRule="auto"/>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V. УЧАСНИКИ ОСВІТНЬОГО ПРОЦЕСУ</w:t>
      </w:r>
    </w:p>
    <w:p w:rsidR="002356CD" w:rsidRPr="009C37F1" w:rsidRDefault="002356CD" w:rsidP="00D24412">
      <w:pPr>
        <w:spacing w:after="0" w:line="240" w:lineRule="auto"/>
        <w:jc w:val="both"/>
        <w:rPr>
          <w:rFonts w:ascii="Times New Roman" w:eastAsia="Aptos" w:hAnsi="Times New Roman" w:cs="Times New Roman"/>
          <w:b/>
          <w:bCs/>
          <w:kern w:val="2"/>
          <w:sz w:val="28"/>
          <w:szCs w:val="28"/>
          <w14:ligatures w14:val="standardContextual"/>
        </w:rPr>
      </w:pPr>
    </w:p>
    <w:p w:rsidR="00DD5033" w:rsidRPr="009C37F1" w:rsidRDefault="00DD5033" w:rsidP="00D24412">
      <w:pPr>
        <w:numPr>
          <w:ilvl w:val="0"/>
          <w:numId w:val="25"/>
        </w:numPr>
        <w:spacing w:after="0" w:line="240" w:lineRule="auto"/>
        <w:contextualSpacing/>
        <w:jc w:val="both"/>
        <w:rPr>
          <w:rFonts w:ascii="Times New Roman" w:eastAsia="Aptos" w:hAnsi="Times New Roman" w:cs="Times New Roman"/>
          <w:vanish/>
          <w:kern w:val="2"/>
          <w:sz w:val="28"/>
          <w:szCs w:val="28"/>
          <w14:ligatures w14:val="standardContextual"/>
        </w:rPr>
      </w:pPr>
    </w:p>
    <w:p w:rsidR="00DD5033" w:rsidRPr="009C37F1" w:rsidRDefault="00DD5033" w:rsidP="00D24412">
      <w:p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 5.1.Учасниками освітнього процесу у закладі освіти є:</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вихованці;</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помічники вихователів;</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інші працівники закладу дошкільної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батьки вихованців або особи, які їх замінюють;</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фізичні особи, які провадять педагогічну діяльність у сфері дошкільної освіти.</w:t>
      </w:r>
    </w:p>
    <w:p w:rsidR="00DD5033" w:rsidRPr="008569FA" w:rsidRDefault="00DD5033" w:rsidP="00D24412">
      <w:pPr>
        <w:pStyle w:val="a3"/>
        <w:numPr>
          <w:ilvl w:val="1"/>
          <w:numId w:val="24"/>
        </w:numPr>
        <w:spacing w:after="0" w:line="240" w:lineRule="auto"/>
        <w:jc w:val="both"/>
        <w:rPr>
          <w:rFonts w:ascii="Times New Roman" w:eastAsia="Aptos" w:hAnsi="Times New Roman" w:cs="Times New Roman"/>
          <w:kern w:val="2"/>
          <w:sz w:val="28"/>
          <w:szCs w:val="28"/>
          <w14:ligatures w14:val="standardContextual"/>
        </w:rPr>
      </w:pPr>
      <w:r w:rsidRPr="008569FA">
        <w:rPr>
          <w:rFonts w:ascii="Times New Roman" w:eastAsia="Aptos" w:hAnsi="Times New Roman" w:cs="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D5033" w:rsidRPr="008569FA" w:rsidRDefault="00DD5033" w:rsidP="00D24412">
      <w:pPr>
        <w:pStyle w:val="a3"/>
        <w:numPr>
          <w:ilvl w:val="1"/>
          <w:numId w:val="24"/>
        </w:numPr>
        <w:spacing w:after="0" w:line="240" w:lineRule="auto"/>
        <w:jc w:val="both"/>
        <w:rPr>
          <w:rFonts w:ascii="Times New Roman" w:eastAsia="Aptos" w:hAnsi="Times New Roman" w:cs="Times New Roman"/>
          <w:kern w:val="2"/>
          <w:sz w:val="28"/>
          <w:szCs w:val="28"/>
          <w14:ligatures w14:val="standardContextual"/>
        </w:rPr>
      </w:pPr>
      <w:r w:rsidRPr="008569FA">
        <w:rPr>
          <w:rFonts w:ascii="Times New Roman" w:eastAsia="Aptos" w:hAnsi="Times New Roman" w:cs="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8569FA">
        <w:rPr>
          <w:rFonts w:ascii="MS Mincho" w:eastAsia="MS Mincho" w:hAnsi="MS Mincho" w:cs="MS Mincho" w:hint="eastAsia"/>
          <w:kern w:val="2"/>
          <w:sz w:val="28"/>
          <w:szCs w:val="28"/>
          <w14:ligatures w14:val="standardContextual"/>
        </w:rPr>
        <w:t>‑</w:t>
      </w:r>
      <w:r w:rsidRPr="008569FA">
        <w:rPr>
          <w:rFonts w:ascii="Times New Roman" w:eastAsia="Aptos" w:hAnsi="Times New Roman" w:cs="Times New Roman"/>
          <w:kern w:val="2"/>
          <w:sz w:val="28"/>
          <w:szCs w:val="28"/>
          <w14:ligatures w14:val="standardContextual"/>
        </w:rPr>
        <w:t>IX.</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9C37F1">
        <w:rPr>
          <w:rFonts w:ascii="Times New Roman" w:eastAsia="Aptos" w:hAnsi="Times New Roman" w:cs="Times New Roman"/>
          <w:kern w:val="2"/>
          <w:sz w:val="28"/>
          <w:szCs w:val="28"/>
          <w14:ligatures w14:val="standardContextual"/>
        </w:rPr>
        <w:t>домедична</w:t>
      </w:r>
      <w:proofErr w:type="spellEnd"/>
      <w:r w:rsidRPr="009C37F1">
        <w:rPr>
          <w:rFonts w:ascii="Times New Roman" w:eastAsia="Aptos" w:hAnsi="Times New Roman" w:cs="Times New Roman"/>
          <w:kern w:val="2"/>
          <w:sz w:val="28"/>
          <w:szCs w:val="28"/>
          <w14:ligatures w14:val="standardContextual"/>
        </w:rPr>
        <w:t xml:space="preserve"> допомога, що надається відповідно до порядків надання </w:t>
      </w:r>
      <w:proofErr w:type="spellStart"/>
      <w:r w:rsidRPr="009C37F1">
        <w:rPr>
          <w:rFonts w:ascii="Times New Roman" w:eastAsia="Aptos" w:hAnsi="Times New Roman" w:cs="Times New Roman"/>
          <w:kern w:val="2"/>
          <w:sz w:val="28"/>
          <w:szCs w:val="28"/>
          <w14:ligatures w14:val="standardContextual"/>
        </w:rPr>
        <w:t>домедичної</w:t>
      </w:r>
      <w:proofErr w:type="spellEnd"/>
      <w:r w:rsidRPr="009C37F1">
        <w:rPr>
          <w:rFonts w:ascii="Times New Roman" w:eastAsia="Aptos" w:hAnsi="Times New Roman" w:cs="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Права дитини у закладі дошкільної освіти: </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безоплатне здобуття дошкільної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безпечні і нешкідливі умови перебування, розвиток, виховання та навчання;</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на соціально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педагогічний супровід та індивідуальну підтримку (за потреби).</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Батьки або особи, які їх замінюють мають право:</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формувати індивідуальну освітню траєкторію своєї дитини;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у формуванні індивідуальної програми розвитку своєї дитини;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proofErr w:type="spellStart"/>
      <w:r w:rsidRPr="009C37F1">
        <w:rPr>
          <w:rFonts w:ascii="Times New Roman" w:eastAsia="Aptos" w:hAnsi="Times New Roman" w:cs="Times New Roman"/>
          <w:kern w:val="2"/>
          <w:sz w:val="28"/>
          <w:szCs w:val="28"/>
          <w14:ligatures w14:val="standardContextual"/>
        </w:rPr>
        <w:t>комунікувати</w:t>
      </w:r>
      <w:proofErr w:type="spellEnd"/>
      <w:r w:rsidRPr="009C37F1">
        <w:rPr>
          <w:rFonts w:ascii="Times New Roman" w:eastAsia="Aptos" w:hAnsi="Times New Roman" w:cs="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відмовлятись від запропонованих додаткових освітніх послуг; </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захищати законні інтереси своїх дітей у відповідних компетентних та судових органах;</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заслуховувати звіти директора, спеціалістів та вихователів щодо роботи закладу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C37F1">
        <w:rPr>
          <w:rFonts w:ascii="Times New Roman" w:eastAsia="Aptos" w:hAnsi="Times New Roman" w:cs="Times New Roman"/>
          <w:kern w:val="2"/>
          <w:sz w:val="28"/>
          <w:szCs w:val="28"/>
          <w14:ligatures w14:val="standardContextual"/>
        </w:rPr>
        <w:t>Батьки або особи, які їх замінюють, зобов’язані:</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забезпечити умови для здобуття дітьми старшого дошкільного віку дошкільної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режиму дня, який відповідає вимогам закладу дошкільної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не приводити до закладу хвору дитину або дитину з ознаками інфекційного захворювання;</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сприяти формуванню у дитини позитивного ставлення до навчання та соціалізації;</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повідомляти про відсутність дитини у закладі, вказуючи причини відсутності;</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своєчасно вносити плату за харчування дитини, якщо така оплата передбачена;</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 xml:space="preserve"> </w:t>
      </w:r>
      <w:r w:rsidR="00DD5033" w:rsidRPr="009C37F1">
        <w:rPr>
          <w:rFonts w:ascii="Times New Roman" w:eastAsia="Aptos" w:hAnsi="Times New Roman" w:cs="Times New Roman"/>
          <w:b/>
          <w:bCs/>
          <w:kern w:val="2"/>
          <w:sz w:val="28"/>
          <w:szCs w:val="28"/>
          <w14:ligatures w14:val="standardContextual"/>
        </w:rPr>
        <w:t>Педагогічні працівники Закладу освіти мають скорочену тривалість робочого часу.</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 xml:space="preserve">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 xml:space="preserve">Тривалість робочого часу педагогічних працівників на тиждень на одну тарифну ставку становить </w:t>
      </w:r>
      <w:r w:rsidR="00DD5033" w:rsidRPr="009C37F1">
        <w:rPr>
          <w:rFonts w:ascii="Times New Roman" w:eastAsia="Aptos" w:hAnsi="Times New Roman" w:cs="Times New Roman"/>
          <w:b/>
          <w:bCs/>
          <w:kern w:val="2"/>
          <w:sz w:val="28"/>
          <w:szCs w:val="28"/>
          <w14:ligatures w14:val="standardContextual"/>
        </w:rPr>
        <w:t>35 годин</w:t>
      </w:r>
      <w:r w:rsidR="00DD5033" w:rsidRPr="009C37F1">
        <w:rPr>
          <w:rFonts w:ascii="Times New Roman" w:eastAsia="Aptos" w:hAnsi="Times New Roman" w:cs="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00DD5033" w:rsidRPr="009C37F1">
        <w:rPr>
          <w:rFonts w:ascii="Times New Roman" w:eastAsia="Aptos" w:hAnsi="Times New Roman" w:cs="Times New Roman"/>
          <w:b/>
          <w:bCs/>
          <w:kern w:val="2"/>
          <w:sz w:val="28"/>
          <w:szCs w:val="28"/>
          <w14:ligatures w14:val="standardContextual"/>
        </w:rPr>
        <w:t>30 годин</w:t>
      </w:r>
      <w:r w:rsidR="00DD5033" w:rsidRPr="009C37F1">
        <w:rPr>
          <w:rFonts w:ascii="Times New Roman" w:eastAsia="Aptos" w:hAnsi="Times New Roman" w:cs="Times New Roman"/>
          <w:kern w:val="2"/>
          <w:sz w:val="28"/>
          <w:szCs w:val="28"/>
          <w14:ligatures w14:val="standardContextual"/>
        </w:rPr>
        <w:t xml:space="preserve"> - для вихователя, практичного психолога та інших педагогічних працівників.</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b/>
          <w:bCs/>
          <w:kern w:val="2"/>
          <w:sz w:val="28"/>
          <w:szCs w:val="28"/>
          <w14:ligatures w14:val="standardContextual"/>
        </w:rPr>
        <w:t xml:space="preserve"> </w:t>
      </w:r>
      <w:r w:rsidR="00DD5033" w:rsidRPr="009C37F1">
        <w:rPr>
          <w:rFonts w:ascii="Times New Roman" w:eastAsia="Aptos" w:hAnsi="Times New Roman" w:cs="Times New Roman"/>
          <w:b/>
          <w:bCs/>
          <w:kern w:val="2"/>
          <w:sz w:val="28"/>
          <w:szCs w:val="28"/>
          <w14:ligatures w14:val="standardContextual"/>
        </w:rPr>
        <w:t>Норма педагогічного навантаження</w:t>
      </w:r>
      <w:r w:rsidR="00DD5033" w:rsidRPr="009C37F1">
        <w:rPr>
          <w:rFonts w:ascii="Times New Roman" w:eastAsia="Aptos" w:hAnsi="Times New Roman" w:cs="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D5033" w:rsidRPr="009C37F1" w:rsidRDefault="00DD5033" w:rsidP="00D24412">
      <w:pPr>
        <w:numPr>
          <w:ilvl w:val="0"/>
          <w:numId w:val="2"/>
        </w:numPr>
        <w:spacing w:after="0" w:line="240" w:lineRule="auto"/>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вихователя, інструктора з фізкультури - 25 годин на тиждень;</w:t>
      </w:r>
    </w:p>
    <w:p w:rsidR="00DD5033" w:rsidRPr="009C37F1" w:rsidRDefault="00DD5033" w:rsidP="00D24412">
      <w:pPr>
        <w:numPr>
          <w:ilvl w:val="0"/>
          <w:numId w:val="2"/>
        </w:numPr>
        <w:spacing w:after="0" w:line="240" w:lineRule="auto"/>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музичного керівника - 24 години на тиждень;</w:t>
      </w:r>
    </w:p>
    <w:p w:rsidR="00DD5033" w:rsidRPr="009C37F1" w:rsidRDefault="00DD5033" w:rsidP="00D24412">
      <w:pPr>
        <w:numPr>
          <w:ilvl w:val="0"/>
          <w:numId w:val="2"/>
        </w:numPr>
        <w:spacing w:after="0" w:line="240" w:lineRule="auto"/>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практичного психолога, вчителя-дефектолога, вчителя-логопеда - 20 годин на тиждень;</w:t>
      </w:r>
    </w:p>
    <w:p w:rsidR="00DD5033" w:rsidRPr="009C37F1" w:rsidRDefault="00DD5033" w:rsidP="00D24412">
      <w:pPr>
        <w:numPr>
          <w:ilvl w:val="0"/>
          <w:numId w:val="2"/>
        </w:numPr>
        <w:spacing w:after="0" w:line="240" w:lineRule="auto"/>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керівника гуртка (студії, секції тощо), вчителя - 18 годин на тиждень.</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 xml:space="preserve">Педагогічне навантаження педагогічного працівника закладу дошкільної освіти менше норми, передбаченої статтею 26 Закону </w:t>
      </w:r>
      <w:r w:rsidR="00DD5033" w:rsidRPr="009C37F1">
        <w:rPr>
          <w:rFonts w:ascii="Times New Roman" w:eastAsia="Aptos" w:hAnsi="Times New Roman" w:cs="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Педагогічні працівники мають право на :</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захист від будь-яких форм дискримінації, </w:t>
      </w:r>
      <w:proofErr w:type="spellStart"/>
      <w:r w:rsidRPr="009C37F1">
        <w:rPr>
          <w:rFonts w:ascii="Times New Roman" w:eastAsia="Aptos" w:hAnsi="Times New Roman" w:cs="Times New Roman"/>
          <w:kern w:val="2"/>
          <w:sz w:val="28"/>
          <w:szCs w:val="28"/>
          <w14:ligatures w14:val="standardContextual"/>
        </w:rPr>
        <w:t>мобінгу</w:t>
      </w:r>
      <w:proofErr w:type="spellEnd"/>
      <w:r w:rsidRPr="009C37F1">
        <w:rPr>
          <w:rFonts w:ascii="Times New Roman" w:eastAsia="Aptos" w:hAnsi="Times New Roman" w:cs="Times New Roman"/>
          <w:kern w:val="2"/>
          <w:sz w:val="28"/>
          <w:szCs w:val="28"/>
          <w14:ligatures w14:val="standardContextual"/>
        </w:rPr>
        <w:t xml:space="preserve">, </w:t>
      </w:r>
      <w:proofErr w:type="spellStart"/>
      <w:r w:rsidRPr="009C37F1">
        <w:rPr>
          <w:rFonts w:ascii="Times New Roman" w:eastAsia="Aptos" w:hAnsi="Times New Roman" w:cs="Times New Roman"/>
          <w:kern w:val="2"/>
          <w:sz w:val="28"/>
          <w:szCs w:val="28"/>
          <w14:ligatures w14:val="standardContextual"/>
        </w:rPr>
        <w:t>булінгу</w:t>
      </w:r>
      <w:proofErr w:type="spellEnd"/>
      <w:r w:rsidRPr="009C37F1">
        <w:rPr>
          <w:rFonts w:ascii="Times New Roman" w:eastAsia="Aptos" w:hAnsi="Times New Roman" w:cs="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участь у розробці та впровадженні освітніх програм, планів і </w:t>
      </w:r>
      <w:proofErr w:type="spellStart"/>
      <w:r w:rsidRPr="009C37F1">
        <w:rPr>
          <w:rFonts w:ascii="Times New Roman" w:eastAsia="Aptos" w:hAnsi="Times New Roman" w:cs="Times New Roman"/>
          <w:kern w:val="2"/>
          <w:sz w:val="28"/>
          <w:szCs w:val="28"/>
          <w14:ligatures w14:val="standardContextual"/>
        </w:rPr>
        <w:t>проєктів</w:t>
      </w:r>
      <w:proofErr w:type="spellEnd"/>
      <w:r w:rsidRPr="009C37F1">
        <w:rPr>
          <w:rFonts w:ascii="Times New Roman" w:eastAsia="Aptos" w:hAnsi="Times New Roman" w:cs="Times New Roman"/>
          <w:kern w:val="2"/>
          <w:sz w:val="28"/>
          <w:szCs w:val="28"/>
          <w14:ligatures w14:val="standardContextual"/>
        </w:rPr>
        <w:t>, спрямованих на вдосконалення освітнього процесу;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здійснення індивідуальної педагогічної діяльності;</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виконувати роботу за сумісництвом у межах, передбачених законодавством про працю;</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Педагогічні працівники ЗДО зобов’язані:</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використовувати державну мову в освітньому процесі відповідно до вимог законодавства;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9C37F1">
        <w:rPr>
          <w:rFonts w:ascii="Times New Roman" w:eastAsia="Aptos" w:hAnsi="Times New Roman" w:cs="Times New Roman"/>
          <w:kern w:val="2"/>
          <w:sz w:val="28"/>
          <w:szCs w:val="28"/>
          <w14:ligatures w14:val="standardContextual"/>
        </w:rPr>
        <w:t>домедичної</w:t>
      </w:r>
      <w:proofErr w:type="spellEnd"/>
      <w:r w:rsidRPr="009C37F1">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строго дотримувати трудову дисципліну;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умови для зас</w:t>
      </w:r>
      <w:r w:rsidR="009E38A2">
        <w:rPr>
          <w:rFonts w:ascii="Times New Roman" w:eastAsia="Aptos" w:hAnsi="Times New Roman" w:cs="Times New Roman"/>
          <w:kern w:val="2"/>
          <w:sz w:val="28"/>
          <w:szCs w:val="28"/>
          <w14:ligatures w14:val="standardContextual"/>
        </w:rPr>
        <w:t>воєння  дошкільниками освітніх</w:t>
      </w:r>
      <w:r w:rsidRPr="009C37F1">
        <w:rPr>
          <w:rFonts w:ascii="Times New Roman" w:eastAsia="Aptos" w:hAnsi="Times New Roman" w:cs="Times New Roman"/>
          <w:kern w:val="2"/>
          <w:sz w:val="28"/>
          <w:szCs w:val="28"/>
          <w14:ligatures w14:val="standardContextual"/>
        </w:rPr>
        <w:t xml:space="preserve"> програм на рівні обов’язків державних вимог, сприяти розвиткові здібностей дітей;</w:t>
      </w:r>
    </w:p>
    <w:p w:rsidR="00DD5033" w:rsidRPr="009C37F1" w:rsidRDefault="009E38A2"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проводити освітню діяльність</w:t>
      </w:r>
      <w:r w:rsidR="00DD5033" w:rsidRPr="009C37F1">
        <w:rPr>
          <w:rFonts w:ascii="Times New Roman" w:eastAsia="Aptos" w:hAnsi="Times New Roman" w:cs="Times New Roman"/>
          <w:kern w:val="2"/>
          <w:sz w:val="28"/>
          <w:szCs w:val="28"/>
          <w14:ligatures w14:val="standardContextual"/>
        </w:rPr>
        <w:t xml:space="preserve"> в дистанційній, змішаній або іншій формі відповідно до наказу керівника;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безумо</w:t>
      </w:r>
      <w:r w:rsidR="00477DC0">
        <w:rPr>
          <w:rFonts w:ascii="Times New Roman" w:eastAsia="Aptos" w:hAnsi="Times New Roman" w:cs="Times New Roman"/>
          <w:kern w:val="2"/>
          <w:sz w:val="28"/>
          <w:szCs w:val="28"/>
          <w14:ligatures w14:val="standardContextual"/>
        </w:rPr>
        <w:t xml:space="preserve">вно переривати освітній </w:t>
      </w:r>
      <w:r w:rsidRPr="009C37F1">
        <w:rPr>
          <w:rFonts w:ascii="Times New Roman" w:eastAsia="Aptos" w:hAnsi="Times New Roman" w:cs="Times New Roman"/>
          <w:kern w:val="2"/>
          <w:sz w:val="28"/>
          <w:szCs w:val="28"/>
          <w14:ligatures w14:val="standardContextual"/>
        </w:rPr>
        <w:t>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безпеку здобувачів освіти під час освітнього процесу;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sidRPr="009C37F1">
        <w:rPr>
          <w:rFonts w:ascii="Times New Roman" w:eastAsia="Aptos" w:hAnsi="Times New Roman" w:cs="Times New Roman"/>
          <w:kern w:val="2"/>
          <w:sz w:val="28"/>
          <w:szCs w:val="28"/>
          <w14:ligatures w14:val="standardContextual"/>
        </w:rPr>
        <w:t>булінгу</w:t>
      </w:r>
      <w:proofErr w:type="spellEnd"/>
      <w:r w:rsidRPr="009C37F1">
        <w:rPr>
          <w:rFonts w:ascii="Times New Roman" w:eastAsia="Aptos" w:hAnsi="Times New Roman" w:cs="Times New Roman"/>
          <w:kern w:val="2"/>
          <w:sz w:val="28"/>
          <w:szCs w:val="28"/>
          <w14:ligatures w14:val="standardContextual"/>
        </w:rPr>
        <w:t xml:space="preserve"> (цькуванню);</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9C37F1">
        <w:rPr>
          <w:rFonts w:ascii="Times New Roman" w:eastAsia="Aptos" w:hAnsi="Times New Roman" w:cs="Times New Roman"/>
          <w:kern w:val="2"/>
          <w:sz w:val="28"/>
          <w:szCs w:val="28"/>
          <w14:ligatures w14:val="standardContextual"/>
        </w:rPr>
        <w:t>доброчинностей</w:t>
      </w:r>
      <w:proofErr w:type="spellEnd"/>
      <w:r w:rsidRPr="009C37F1">
        <w:rPr>
          <w:rFonts w:ascii="Times New Roman" w:eastAsia="Aptos" w:hAnsi="Times New Roman" w:cs="Times New Roman"/>
          <w:kern w:val="2"/>
          <w:sz w:val="28"/>
          <w:szCs w:val="28"/>
          <w14:ligatures w14:val="standardContextual"/>
        </w:rPr>
        <w:t>;</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додержувати педагогічної етики, моралі, поважати гідність дошкільника;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Педагогічних та інших працівників закладу дошкільної освіти призначає на посади та звільняє з посад керівник (директор) закладу.</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Працівники закладу освіти проходять періодичні безоплатні медичні огляди (один раз на рік).</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D5033" w:rsidRPr="009C37F1" w:rsidRDefault="00DD5033"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DD5033" w:rsidRDefault="002356CD" w:rsidP="00866792">
      <w:pPr>
        <w:spacing w:after="0" w:line="240" w:lineRule="auto"/>
        <w:ind w:left="456"/>
        <w:contextualSpacing/>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VI. ЗАБЕЗПЕЧЕННЯ ЯКОСТІ ОСВІТИ</w:t>
      </w:r>
    </w:p>
    <w:p w:rsidR="002356CD" w:rsidRPr="009C37F1" w:rsidRDefault="002356CD" w:rsidP="00D24412">
      <w:pPr>
        <w:spacing w:after="0" w:line="240" w:lineRule="auto"/>
        <w:ind w:left="456"/>
        <w:contextualSpacing/>
        <w:jc w:val="both"/>
        <w:rPr>
          <w:rFonts w:ascii="Times New Roman" w:eastAsia="Aptos" w:hAnsi="Times New Roman" w:cs="Times New Roman"/>
          <w:b/>
          <w:bCs/>
          <w:kern w:val="2"/>
          <w:sz w:val="28"/>
          <w:szCs w:val="28"/>
          <w14:ligatures w14:val="standardContextual"/>
        </w:rPr>
      </w:pPr>
    </w:p>
    <w:p w:rsidR="00DD5033" w:rsidRPr="009C37F1" w:rsidRDefault="00DD5033" w:rsidP="00D24412">
      <w:pPr>
        <w:numPr>
          <w:ilvl w:val="0"/>
          <w:numId w:val="24"/>
        </w:numPr>
        <w:spacing w:after="0" w:line="240" w:lineRule="auto"/>
        <w:contextualSpacing/>
        <w:jc w:val="both"/>
        <w:rPr>
          <w:rFonts w:ascii="Times New Roman" w:eastAsia="Aptos" w:hAnsi="Times New Roman" w:cs="Times New Roman"/>
          <w:vanish/>
          <w:kern w:val="2"/>
          <w:sz w:val="28"/>
          <w:szCs w:val="28"/>
          <w14:ligatures w14:val="standardContextual"/>
        </w:rPr>
      </w:pPr>
    </w:p>
    <w:p w:rsidR="00DD5033" w:rsidRPr="009C37F1" w:rsidRDefault="00DD5033" w:rsidP="00D24412">
      <w:pPr>
        <w:pStyle w:val="a3"/>
        <w:numPr>
          <w:ilvl w:val="1"/>
          <w:numId w:val="15"/>
        </w:num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9C37F1">
        <w:rPr>
          <w:rFonts w:ascii="Times New Roman" w:eastAsia="Aptos" w:hAnsi="Times New Roman" w:cs="Times New Roman"/>
          <w:kern w:val="2"/>
          <w:sz w:val="28"/>
          <w:szCs w:val="28"/>
          <w14:ligatures w14:val="standardContextual"/>
        </w:rPr>
        <w:t>інноваційності</w:t>
      </w:r>
      <w:proofErr w:type="spellEnd"/>
      <w:r w:rsidRPr="009C37F1">
        <w:rPr>
          <w:rFonts w:ascii="Times New Roman" w:eastAsia="Aptos" w:hAnsi="Times New Roman" w:cs="Times New Roman"/>
          <w:kern w:val="2"/>
          <w:sz w:val="28"/>
          <w:szCs w:val="28"/>
          <w14:ligatures w14:val="standardContextual"/>
        </w:rPr>
        <w:t xml:space="preserve"> та постійного самовдосконалення.</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Система забезпечення якості дошкільної освіти в Закладі освіти включає:</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внутрішню систему забезпечення якості;</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зовнішню систему забезпечення якості. </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включає:</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sidRPr="009C37F1">
        <w:rPr>
          <w:rFonts w:ascii="Times New Roman" w:eastAsia="Aptos" w:hAnsi="Times New Roman" w:cs="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дотримання вимог Державного стандарту дошкільної освіти;</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культури академічної доброчесності;</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систематичне </w:t>
      </w:r>
      <w:proofErr w:type="spellStart"/>
      <w:r w:rsidRPr="009C37F1">
        <w:rPr>
          <w:rFonts w:ascii="Times New Roman" w:eastAsia="Aptos" w:hAnsi="Times New Roman" w:cs="Times New Roman"/>
          <w:kern w:val="2"/>
          <w:sz w:val="28"/>
          <w:szCs w:val="28"/>
          <w14:ligatures w14:val="standardContextual"/>
        </w:rPr>
        <w:t>самооцінювання</w:t>
      </w:r>
      <w:proofErr w:type="spellEnd"/>
      <w:r w:rsidRPr="009C37F1">
        <w:rPr>
          <w:rFonts w:ascii="Times New Roman" w:eastAsia="Aptos" w:hAnsi="Times New Roman" w:cs="Times New Roman"/>
          <w:kern w:val="2"/>
          <w:sz w:val="28"/>
          <w:szCs w:val="28"/>
          <w14:ligatures w14:val="standardContextual"/>
        </w:rPr>
        <w:t xml:space="preserve"> освітньої діяльності та управлінських процесів;        </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взаємодію з усіма учасниками освітнього процесу.</w:t>
      </w:r>
    </w:p>
    <w:p w:rsidR="00DD5033" w:rsidRPr="009C37F1" w:rsidRDefault="00DD5033" w:rsidP="00D24412">
      <w:p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Механізм реалізації внутрішньої системи забезпечення якості освіти включає:</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ініціативної/моніторингової групи з числа педагогів та адміністрації;</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визначення критеріїв та індикаторів оцінювання освітніх і управлінських процесів;</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підготовку річного аналітичного звіту про результати </w:t>
      </w:r>
      <w:proofErr w:type="spellStart"/>
      <w:r w:rsidRPr="009C37F1">
        <w:rPr>
          <w:rFonts w:ascii="Times New Roman" w:eastAsia="Aptos" w:hAnsi="Times New Roman" w:cs="Times New Roman"/>
          <w:kern w:val="2"/>
          <w:sz w:val="28"/>
          <w:szCs w:val="28"/>
          <w14:ligatures w14:val="standardContextual"/>
        </w:rPr>
        <w:t>самооцінювання</w:t>
      </w:r>
      <w:proofErr w:type="spellEnd"/>
      <w:r w:rsidRPr="009C37F1">
        <w:rPr>
          <w:rFonts w:ascii="Times New Roman" w:eastAsia="Aptos" w:hAnsi="Times New Roman" w:cs="Times New Roman"/>
          <w:kern w:val="2"/>
          <w:sz w:val="28"/>
          <w:szCs w:val="28"/>
          <w14:ligatures w14:val="standardContextual"/>
        </w:rPr>
        <w:t>;</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закладі</w:t>
      </w:r>
      <w:r w:rsidR="00E66AAE">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 xml:space="preserve"> 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Учасники освітнього процесу можуть брати участь у:</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опитуваннях, анкетуваннях, інтерв’юваннях;</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обговоренні критеріїв оцінювання;</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фокус-групах, професійних спільнотах;</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proofErr w:type="spellStart"/>
      <w:r w:rsidRPr="009C37F1">
        <w:rPr>
          <w:rFonts w:ascii="Times New Roman" w:eastAsia="Aptos" w:hAnsi="Times New Roman" w:cs="Times New Roman"/>
          <w:kern w:val="2"/>
          <w:sz w:val="28"/>
          <w:szCs w:val="28"/>
          <w14:ligatures w14:val="standardContextual"/>
        </w:rPr>
        <w:t>самооцінюванні</w:t>
      </w:r>
      <w:proofErr w:type="spellEnd"/>
      <w:r w:rsidRPr="009C37F1">
        <w:rPr>
          <w:rFonts w:ascii="Times New Roman" w:eastAsia="Aptos" w:hAnsi="Times New Roman" w:cs="Times New Roman"/>
          <w:kern w:val="2"/>
          <w:sz w:val="28"/>
          <w:szCs w:val="28"/>
          <w14:ligatures w14:val="standardContextual"/>
        </w:rPr>
        <w:t xml:space="preserve"> освітніх процесів.</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Керівник Закладу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забезпечує створення, впровадження та функціонування внутрішньої системи якості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затверджує Положення про внутрішню систему забезпечення якості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Педагогічна рада Закладу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схвалює Положення про внутрішню систему забезпечення якості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аналізує результати внутрішнього оцінювання;</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визначає пріоритетні напрями вдосконалення якості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sidRPr="009C37F1">
        <w:rPr>
          <w:rFonts w:ascii="Times New Roman" w:eastAsia="Aptos" w:hAnsi="Times New Roman" w:cs="Times New Roman"/>
          <w:kern w:val="2"/>
          <w:sz w:val="28"/>
          <w:szCs w:val="28"/>
          <w14:ligatures w14:val="standardContextual"/>
        </w:rPr>
        <w:t>самооцінювання</w:t>
      </w:r>
      <w:proofErr w:type="spellEnd"/>
      <w:r w:rsidRPr="009C37F1">
        <w:rPr>
          <w:rFonts w:ascii="Times New Roman" w:eastAsia="Aptos" w:hAnsi="Times New Roman" w:cs="Times New Roman"/>
          <w:kern w:val="2"/>
          <w:sz w:val="28"/>
          <w:szCs w:val="28"/>
          <w14:ligatures w14:val="standardContextual"/>
        </w:rPr>
        <w:t>.</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Система зовнішнього забезпечення якості дошкільної освіти включає:</w:t>
      </w:r>
    </w:p>
    <w:p w:rsidR="00DD5033" w:rsidRPr="009C37F1" w:rsidRDefault="00DD5033" w:rsidP="00D24412">
      <w:pPr>
        <w:numPr>
          <w:ilvl w:val="0"/>
          <w:numId w:val="14"/>
        </w:numPr>
        <w:spacing w:after="0" w:line="240" w:lineRule="auto"/>
        <w:ind w:left="993"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D5033" w:rsidRPr="009C37F1" w:rsidRDefault="00DD5033" w:rsidP="00D24412">
      <w:pPr>
        <w:numPr>
          <w:ilvl w:val="0"/>
          <w:numId w:val="14"/>
        </w:numPr>
        <w:spacing w:after="0" w:line="240" w:lineRule="auto"/>
        <w:ind w:left="993"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органи та установи, що здійснюють зовнішнє забезпечення якості дошкільної освіти:</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органи місцевого самоврядування та місцеві державні адміністрації;</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DD5033" w:rsidRPr="009C37F1" w:rsidRDefault="00DD5033"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DD5033" w:rsidRDefault="00D24412" w:rsidP="00866792">
      <w:pPr>
        <w:spacing w:after="0" w:line="240" w:lineRule="auto"/>
        <w:ind w:left="360"/>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VІI. УПРАВЛІННЯ ЗАКЛАДОМ ДОШКІЛЬНОЇ ОСВІТИ</w:t>
      </w:r>
    </w:p>
    <w:p w:rsidR="00D24412" w:rsidRPr="009C37F1" w:rsidRDefault="00D24412" w:rsidP="00D24412">
      <w:pPr>
        <w:spacing w:after="0" w:line="240" w:lineRule="auto"/>
        <w:ind w:left="360"/>
        <w:jc w:val="both"/>
        <w:rPr>
          <w:rFonts w:ascii="Times New Roman" w:eastAsia="Aptos" w:hAnsi="Times New Roman" w:cs="Times New Roman"/>
          <w:b/>
          <w:bCs/>
          <w:kern w:val="2"/>
          <w:sz w:val="28"/>
          <w:szCs w:val="28"/>
          <w14:ligatures w14:val="standardContextual"/>
        </w:rPr>
      </w:pPr>
    </w:p>
    <w:p w:rsidR="00573740" w:rsidRPr="009C37F1" w:rsidRDefault="00573740" w:rsidP="00D24412">
      <w:p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bCs/>
          <w:kern w:val="2"/>
          <w:sz w:val="28"/>
          <w:szCs w:val="28"/>
          <w14:ligatures w14:val="standardContextual"/>
        </w:rPr>
        <w:t xml:space="preserve">7.1. </w:t>
      </w:r>
      <w:r w:rsidR="00DD5033" w:rsidRPr="009C37F1">
        <w:rPr>
          <w:rFonts w:ascii="Times New Roman" w:eastAsia="Aptos" w:hAnsi="Times New Roman" w:cs="Times New Roman"/>
          <w:bCs/>
          <w:kern w:val="2"/>
          <w:sz w:val="28"/>
          <w:szCs w:val="28"/>
          <w14:ligatures w14:val="standardContextual"/>
        </w:rPr>
        <w:t xml:space="preserve"> </w:t>
      </w:r>
      <w:r w:rsidRPr="009C37F1">
        <w:rPr>
          <w:rFonts w:ascii="Times New Roman" w:eastAsia="Aptos" w:hAnsi="Times New Roman" w:cs="Times New Roman"/>
          <w:kern w:val="2"/>
          <w:sz w:val="28"/>
          <w:szCs w:val="28"/>
          <w14:ligatures w14:val="standardContextual"/>
        </w:rPr>
        <w:t>Управління закладом дошкільної освіти здійснюють його:</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засновник;</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керівник;</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педагогічна рада.</w:t>
      </w:r>
    </w:p>
    <w:p w:rsidR="00573740" w:rsidRPr="009C37F1" w:rsidRDefault="00573740" w:rsidP="00D24412">
      <w:pPr>
        <w:pStyle w:val="a3"/>
        <w:numPr>
          <w:ilvl w:val="1"/>
          <w:numId w:val="17"/>
        </w:num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дошкільної освіти підпорядкований і підзвітний відділу освіти </w:t>
      </w:r>
      <w:r w:rsidR="00EC7067">
        <w:rPr>
          <w:rFonts w:ascii="Times New Roman" w:eastAsia="Aptos" w:hAnsi="Times New Roman" w:cs="Times New Roman"/>
          <w:kern w:val="2"/>
          <w:sz w:val="28"/>
          <w:szCs w:val="28"/>
          <w14:ligatures w14:val="standardContextual"/>
        </w:rPr>
        <w:t xml:space="preserve">виконавчих органів Дрогобицької </w:t>
      </w:r>
      <w:r w:rsidRPr="009C37F1">
        <w:rPr>
          <w:rFonts w:ascii="Times New Roman" w:eastAsia="Aptos" w:hAnsi="Times New Roman" w:cs="Times New Roman"/>
          <w:kern w:val="2"/>
          <w:sz w:val="28"/>
          <w:szCs w:val="28"/>
          <w14:ligatures w14:val="standardContextual"/>
        </w:rPr>
        <w:t xml:space="preserve">міської ради </w:t>
      </w:r>
      <w:r w:rsidR="00EC7067">
        <w:rPr>
          <w:rFonts w:ascii="Times New Roman" w:eastAsia="Aptos" w:hAnsi="Times New Roman" w:cs="Times New Roman"/>
          <w:kern w:val="2"/>
          <w:sz w:val="28"/>
          <w:szCs w:val="28"/>
          <w14:ligatures w14:val="standardContextual"/>
        </w:rPr>
        <w:t xml:space="preserve"> Львівської </w:t>
      </w:r>
      <w:r w:rsidRPr="009C37F1">
        <w:rPr>
          <w:rFonts w:ascii="Times New Roman" w:eastAsia="Aptos" w:hAnsi="Times New Roman" w:cs="Times New Roman"/>
          <w:kern w:val="2"/>
          <w:sz w:val="28"/>
          <w:szCs w:val="28"/>
          <w14:ligatures w14:val="standardContextual"/>
        </w:rPr>
        <w:t>області.</w:t>
      </w:r>
    </w:p>
    <w:p w:rsidR="00573740" w:rsidRPr="009C37F1" w:rsidRDefault="00573740" w:rsidP="00D24412">
      <w:pPr>
        <w:pStyle w:val="a3"/>
        <w:numPr>
          <w:ilvl w:val="1"/>
          <w:numId w:val="17"/>
        </w:num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9C37F1">
        <w:rPr>
          <w:rFonts w:ascii="Times New Roman" w:eastAsia="Aptos" w:hAnsi="Times New Roman" w:cs="Times New Roman"/>
          <w:kern w:val="2"/>
          <w:sz w:val="28"/>
          <w:szCs w:val="28"/>
          <w14:ligatures w14:val="standardContextual"/>
        </w:rPr>
        <w:t>науковопедагогічної</w:t>
      </w:r>
      <w:proofErr w:type="spellEnd"/>
      <w:r w:rsidRPr="009C37F1">
        <w:rPr>
          <w:rFonts w:ascii="Times New Roman" w:eastAsia="Aptos" w:hAnsi="Times New Roman" w:cs="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Керівник має право:</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видавати у межах своєї компетенції накази і контролювати їх виконання;</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укладати договори з фізичними та/або юридичними особами в межах своїх повноважень;</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укладати колективний договір;</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заохочувати працівників за сумлінну працю;</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Керівник  ЗДО зобов’язаний:</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забезпечити безпеку всіх учасників освітнього процесу протягом навчального року;</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створювати необхідні умови для атестації педагогічних працівників;</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9C37F1">
        <w:rPr>
          <w:rFonts w:ascii="Times New Roman" w:eastAsia="Aptos" w:hAnsi="Times New Roman" w:cs="Times New Roman"/>
          <w:kern w:val="2"/>
          <w:sz w:val="28"/>
          <w:szCs w:val="28"/>
          <w14:ligatures w14:val="standardContextual"/>
        </w:rPr>
        <w:t>домедичної</w:t>
      </w:r>
      <w:proofErr w:type="spellEnd"/>
      <w:r w:rsidRPr="009C37F1">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w:t>
      </w:r>
      <w:r w:rsidR="00002CEB">
        <w:rPr>
          <w:rFonts w:ascii="Times New Roman" w:eastAsia="Aptos" w:hAnsi="Times New Roman" w:cs="Times New Roman"/>
          <w:kern w:val="2"/>
          <w:sz w:val="28"/>
          <w:szCs w:val="28"/>
          <w14:ligatures w14:val="standardContextual"/>
        </w:rPr>
        <w:t xml:space="preserve">досконалювати освітній </w:t>
      </w:r>
      <w:r w:rsidRPr="009C37F1">
        <w:rPr>
          <w:rFonts w:ascii="Times New Roman" w:eastAsia="Aptos" w:hAnsi="Times New Roman" w:cs="Times New Roman"/>
          <w:kern w:val="2"/>
          <w:sz w:val="28"/>
          <w:szCs w:val="28"/>
          <w14:ligatures w14:val="standardContextual"/>
        </w:rPr>
        <w:t xml:space="preserve">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w:t>
      </w:r>
      <w:r w:rsidR="00B67988">
        <w:rPr>
          <w:rFonts w:ascii="Times New Roman" w:eastAsia="Aptos" w:hAnsi="Times New Roman" w:cs="Times New Roman"/>
          <w:kern w:val="2"/>
          <w:sz w:val="28"/>
          <w:szCs w:val="28"/>
          <w14:ligatures w14:val="standardContextual"/>
        </w:rPr>
        <w:t xml:space="preserve">кладі, так і  в інших </w:t>
      </w:r>
      <w:r w:rsidRPr="009C37F1">
        <w:rPr>
          <w:rFonts w:ascii="Times New Roman" w:eastAsia="Aptos" w:hAnsi="Times New Roman" w:cs="Times New Roman"/>
          <w:kern w:val="2"/>
          <w:sz w:val="28"/>
          <w:szCs w:val="28"/>
          <w14:ligatures w14:val="standardContextual"/>
        </w:rPr>
        <w:t xml:space="preserve"> закладах</w:t>
      </w:r>
      <w:r w:rsidR="00B67988">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забезпечити навантаження працівників у розмірі згідно заяв про прийняття;</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w:t>
      </w:r>
      <w:r w:rsidR="00002CEB">
        <w:rPr>
          <w:rFonts w:ascii="Times New Roman" w:eastAsia="Aptos" w:hAnsi="Times New Roman" w:cs="Times New Roman"/>
          <w:kern w:val="2"/>
          <w:sz w:val="28"/>
          <w:szCs w:val="28"/>
          <w14:ligatures w14:val="standardContextual"/>
        </w:rPr>
        <w:t>м установлених пільг</w:t>
      </w:r>
      <w:r w:rsidRPr="009C37F1">
        <w:rPr>
          <w:rFonts w:ascii="Times New Roman" w:eastAsia="Aptos" w:hAnsi="Times New Roman" w:cs="Times New Roman"/>
          <w:kern w:val="2"/>
          <w:sz w:val="28"/>
          <w:szCs w:val="28"/>
          <w14:ligatures w14:val="standardContextual"/>
        </w:rPr>
        <w:t>;</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організовувати різні форми співпраці з батьками або особами, що їх замінюють;</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контролювати виконання своїх управлінських рішень.</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sidRPr="009C37F1">
        <w:rPr>
          <w:rFonts w:ascii="Times New Roman" w:eastAsia="Aptos" w:hAnsi="Times New Roman" w:cs="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Педагогічна рада:</w:t>
      </w:r>
    </w:p>
    <w:p w:rsidR="00573740" w:rsidRPr="009C37F1" w:rsidRDefault="00573740" w:rsidP="00D24412">
      <w:pPr>
        <w:numPr>
          <w:ilvl w:val="0"/>
          <w:numId w:val="16"/>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схвалює:</w:t>
      </w:r>
    </w:p>
    <w:p w:rsidR="00573740" w:rsidRPr="009C37F1" w:rsidRDefault="00573740"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програму розвитку закладу дошкільної освіти;</w:t>
      </w:r>
    </w:p>
    <w:p w:rsidR="00573740" w:rsidRPr="009C37F1" w:rsidRDefault="00573740"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план роботи закладу дошкільної освіти на рік;</w:t>
      </w:r>
    </w:p>
    <w:p w:rsidR="00573740" w:rsidRPr="009C37F1" w:rsidRDefault="00573740"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правила внутрішнього розпорядку закладу дошкільної освіти;</w:t>
      </w:r>
    </w:p>
    <w:p w:rsidR="00573740" w:rsidRPr="009C37F1" w:rsidRDefault="00573740"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положення про внутрішню систему забезпечення якості освіти;</w:t>
      </w:r>
    </w:p>
    <w:p w:rsidR="00573740" w:rsidRPr="009C37F1" w:rsidRDefault="00573740" w:rsidP="00D24412">
      <w:pPr>
        <w:numPr>
          <w:ilvl w:val="0"/>
          <w:numId w:val="16"/>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затверджує план підвищення кваліфікації педагогічних працівників на рік;</w:t>
      </w:r>
    </w:p>
    <w:p w:rsidR="00573740" w:rsidRPr="009C37F1" w:rsidRDefault="00573740" w:rsidP="00D24412">
      <w:pPr>
        <w:numPr>
          <w:ilvl w:val="0"/>
          <w:numId w:val="16"/>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ухвалює рішення про:</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вдосконалення організації освітнього процесу, створення освітнього середовища;</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відзначення та моральне заохочення працівників та інших учасників освітнього процесу;</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73740" w:rsidRPr="009C37F1" w:rsidRDefault="00573740" w:rsidP="00D24412">
      <w:pPr>
        <w:numPr>
          <w:ilvl w:val="0"/>
          <w:numId w:val="16"/>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закладі освіти можуть діяти:</w:t>
      </w:r>
    </w:p>
    <w:p w:rsidR="00573740" w:rsidRPr="009C37F1" w:rsidRDefault="00573740" w:rsidP="00D24412">
      <w:pPr>
        <w:numPr>
          <w:ilvl w:val="0"/>
          <w:numId w:val="2"/>
        </w:numPr>
        <w:spacing w:after="0" w:line="240" w:lineRule="auto"/>
        <w:ind w:left="1418" w:hanging="70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органи самоврядування працівників закладу освіти; </w:t>
      </w:r>
    </w:p>
    <w:p w:rsidR="00573740" w:rsidRPr="009C37F1" w:rsidRDefault="00573740" w:rsidP="00D24412">
      <w:pPr>
        <w:numPr>
          <w:ilvl w:val="0"/>
          <w:numId w:val="2"/>
        </w:numPr>
        <w:spacing w:after="0" w:line="240" w:lineRule="auto"/>
        <w:ind w:left="1418" w:hanging="70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органи батьківського самоврядування.</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Інформація про час і місце проведення загальних зборів (конференції) колективу закладу дошкільної освіти розміщується на його інформаційному стенд</w:t>
      </w:r>
      <w:r w:rsidR="00B67988">
        <w:rPr>
          <w:rFonts w:ascii="Times New Roman" w:eastAsia="Aptos" w:hAnsi="Times New Roman" w:cs="Times New Roman"/>
          <w:kern w:val="2"/>
          <w:sz w:val="28"/>
          <w:szCs w:val="28"/>
          <w14:ligatures w14:val="standardContextual"/>
        </w:rPr>
        <w:t xml:space="preserve">і та оприлюднюється на його </w:t>
      </w:r>
      <w:proofErr w:type="spellStart"/>
      <w:r w:rsidR="00B67988">
        <w:rPr>
          <w:rFonts w:ascii="Times New Roman" w:eastAsia="Aptos" w:hAnsi="Times New Roman" w:cs="Times New Roman"/>
          <w:kern w:val="2"/>
          <w:sz w:val="28"/>
          <w:szCs w:val="28"/>
          <w14:ligatures w14:val="standardContextual"/>
        </w:rPr>
        <w:t>веб</w:t>
      </w:r>
      <w:r w:rsidRPr="009C37F1">
        <w:rPr>
          <w:rFonts w:ascii="Times New Roman" w:eastAsia="Aptos" w:hAnsi="Times New Roman" w:cs="Times New Roman"/>
          <w:kern w:val="2"/>
          <w:sz w:val="28"/>
          <w:szCs w:val="28"/>
          <w14:ligatures w14:val="standardContextual"/>
        </w:rPr>
        <w:t>сайті</w:t>
      </w:r>
      <w:proofErr w:type="spellEnd"/>
      <w:r w:rsidRPr="009C37F1">
        <w:rPr>
          <w:rFonts w:ascii="Times New Roman" w:eastAsia="Aptos" w:hAnsi="Times New Roman" w:cs="Times New Roman"/>
          <w:kern w:val="2"/>
          <w:sz w:val="28"/>
          <w:szCs w:val="28"/>
          <w14:ligatures w14:val="standardContextual"/>
        </w:rPr>
        <w:t xml:space="preserve"> не пізніше, ніж за місяць до їх проведення.</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sidRPr="009C37F1">
        <w:rPr>
          <w:rFonts w:ascii="Times New Roman" w:eastAsia="Aptos" w:hAnsi="Times New Roman" w:cs="Times New Roman"/>
          <w:kern w:val="2"/>
          <w:sz w:val="28"/>
          <w:szCs w:val="28"/>
          <w14:ligatures w14:val="standardContextual"/>
        </w:rPr>
        <w:lastRenderedPageBreak/>
        <w:t>ініціювати проведення інституційного аудиту закладу дошкільної освіти.</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Піклувальна рада має право:</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сприяти залученню додаткових джерел фінансування;</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D5033" w:rsidRPr="009C37F1" w:rsidRDefault="00DD5033" w:rsidP="00D24412">
      <w:pPr>
        <w:spacing w:after="0" w:line="240" w:lineRule="auto"/>
        <w:jc w:val="both"/>
        <w:rPr>
          <w:rFonts w:ascii="Times New Roman" w:eastAsia="Aptos" w:hAnsi="Times New Roman" w:cs="Times New Roman"/>
          <w:bCs/>
          <w:kern w:val="2"/>
          <w:sz w:val="28"/>
          <w:szCs w:val="28"/>
          <w14:ligatures w14:val="standardContextual"/>
        </w:rPr>
      </w:pPr>
    </w:p>
    <w:p w:rsidR="00573740" w:rsidRDefault="00D24412" w:rsidP="00866792">
      <w:pPr>
        <w:spacing w:after="0" w:line="240" w:lineRule="auto"/>
        <w:ind w:left="720"/>
        <w:contextualSpacing/>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VІІІ. ОРГАНІЗАЦІЯ ХАРЧУВАННЯ ДІТЕЙ У ЗАКЛАДІ ДОШКІЛЬНОЇ ОСВІТИ</w:t>
      </w:r>
    </w:p>
    <w:p w:rsidR="00D24412" w:rsidRPr="009C37F1" w:rsidRDefault="00D24412" w:rsidP="00D24412">
      <w:pPr>
        <w:spacing w:after="0" w:line="240" w:lineRule="auto"/>
        <w:ind w:left="720"/>
        <w:contextualSpacing/>
        <w:jc w:val="both"/>
        <w:rPr>
          <w:rFonts w:ascii="Times New Roman" w:eastAsia="Aptos" w:hAnsi="Times New Roman" w:cs="Times New Roman"/>
          <w:b/>
          <w:bCs/>
          <w:kern w:val="2"/>
          <w:sz w:val="28"/>
          <w:szCs w:val="28"/>
          <w14:ligatures w14:val="standardContextual"/>
        </w:rPr>
      </w:pPr>
    </w:p>
    <w:p w:rsidR="00573740" w:rsidRPr="009C37F1" w:rsidRDefault="00573740" w:rsidP="00D24412">
      <w:pPr>
        <w:numPr>
          <w:ilvl w:val="0"/>
          <w:numId w:val="24"/>
        </w:numPr>
        <w:spacing w:after="0" w:line="240" w:lineRule="auto"/>
        <w:contextualSpacing/>
        <w:jc w:val="both"/>
        <w:rPr>
          <w:rFonts w:ascii="Times New Roman" w:eastAsia="Aptos" w:hAnsi="Times New Roman" w:cs="Times New Roman"/>
          <w:vanish/>
          <w:kern w:val="2"/>
          <w:sz w:val="28"/>
          <w:szCs w:val="28"/>
          <w14:ligatures w14:val="standardContextual"/>
        </w:rPr>
      </w:pPr>
    </w:p>
    <w:p w:rsidR="00573740" w:rsidRPr="009C37F1" w:rsidRDefault="00573740" w:rsidP="00D24412">
      <w:pPr>
        <w:pStyle w:val="a3"/>
        <w:numPr>
          <w:ilvl w:val="1"/>
          <w:numId w:val="19"/>
        </w:num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Харчування дітей у закладі</w:t>
      </w:r>
      <w:r w:rsidR="00E66AAE">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У закладі </w:t>
      </w:r>
      <w:r w:rsidR="00E66AAE">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організовано систему управління безпечністю харчових продуктів відповідно до принципів</w:t>
      </w:r>
      <w:r w:rsidRPr="009C37F1">
        <w:rPr>
          <w:rFonts w:ascii="Times New Roman" w:eastAsia="Aptos" w:hAnsi="Times New Roman" w:cs="Times New Roman"/>
          <w:b/>
          <w:bCs/>
          <w:kern w:val="2"/>
          <w:sz w:val="28"/>
          <w:szCs w:val="28"/>
          <w14:ligatures w14:val="standardContextual"/>
        </w:rPr>
        <w:t xml:space="preserve"> HACCP</w:t>
      </w:r>
      <w:r w:rsidRPr="009C37F1">
        <w:rPr>
          <w:rFonts w:ascii="Times New Roman" w:eastAsia="Aptos" w:hAnsi="Times New Roman" w:cs="Times New Roman"/>
          <w:kern w:val="2"/>
          <w:sz w:val="28"/>
          <w:szCs w:val="28"/>
          <w14:ligatures w14:val="standardContextual"/>
        </w:rPr>
        <w:t>. З метою забезпечення контролю за безпечністю харчування, у закладі:</w:t>
      </w:r>
    </w:p>
    <w:p w:rsidR="00573740" w:rsidRPr="009C37F1" w:rsidRDefault="00573740" w:rsidP="00D24412">
      <w:pPr>
        <w:numPr>
          <w:ilvl w:val="0"/>
          <w:numId w:val="2"/>
        </w:numPr>
        <w:spacing w:after="0" w:line="240" w:lineRule="auto"/>
        <w:ind w:left="851"/>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73740" w:rsidRPr="009C37F1" w:rsidRDefault="00573740" w:rsidP="00D24412">
      <w:pPr>
        <w:numPr>
          <w:ilvl w:val="0"/>
          <w:numId w:val="2"/>
        </w:numPr>
        <w:spacing w:after="0" w:line="240" w:lineRule="auto"/>
        <w:ind w:left="851"/>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видано відповідні накази щодо впровадження та підтримки системи HACCP;</w:t>
      </w:r>
    </w:p>
    <w:p w:rsidR="00573740" w:rsidRPr="009C37F1" w:rsidRDefault="00573740" w:rsidP="00D24412">
      <w:pPr>
        <w:numPr>
          <w:ilvl w:val="0"/>
          <w:numId w:val="2"/>
        </w:numPr>
        <w:spacing w:after="0" w:line="240" w:lineRule="auto"/>
        <w:ind w:left="851"/>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573740" w:rsidRPr="009C37F1" w:rsidRDefault="00CF087D"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Кухари</w:t>
      </w:r>
      <w:r w:rsidR="00573740" w:rsidRPr="009C37F1">
        <w:rPr>
          <w:rFonts w:ascii="Times New Roman" w:eastAsia="Aptos" w:hAnsi="Times New Roman" w:cs="Times New Roman"/>
          <w:kern w:val="2"/>
          <w:sz w:val="28"/>
          <w:szCs w:val="28"/>
          <w14:ligatures w14:val="standardContextual"/>
        </w:rPr>
        <w:t xml:space="preserve"> у присутності </w:t>
      </w:r>
      <w:proofErr w:type="spellStart"/>
      <w:r w:rsidR="00573740" w:rsidRPr="009C37F1">
        <w:rPr>
          <w:rFonts w:ascii="Times New Roman" w:eastAsia="Aptos" w:hAnsi="Times New Roman" w:cs="Times New Roman"/>
          <w:kern w:val="2"/>
          <w:sz w:val="28"/>
          <w:szCs w:val="28"/>
          <w14:ligatures w14:val="standardContextual"/>
        </w:rPr>
        <w:t>медсестри</w:t>
      </w:r>
      <w:proofErr w:type="spellEnd"/>
      <w:r w:rsidR="00573740" w:rsidRPr="009C37F1">
        <w:rPr>
          <w:rFonts w:ascii="Times New Roman" w:eastAsia="Aptos" w:hAnsi="Times New Roman" w:cs="Times New Roman"/>
          <w:kern w:val="2"/>
          <w:sz w:val="28"/>
          <w:szCs w:val="28"/>
          <w14:ligatures w14:val="standardContextual"/>
        </w:rPr>
        <w:t xml:space="preserve"> відбирають добові проби їжі, які зберігаються в холодильнику згідно з нормами.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Меню у закладі </w:t>
      </w:r>
      <w:r w:rsidR="00E66AAE">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9C37F1">
        <w:rPr>
          <w:rFonts w:ascii="Times New Roman" w:eastAsia="Aptos" w:hAnsi="Times New Roman" w:cs="Times New Roman"/>
          <w:kern w:val="2"/>
          <w:sz w:val="28"/>
          <w:szCs w:val="28"/>
          <w14:ligatures w14:val="standardContextual"/>
        </w:rPr>
        <w:t>цільнозернових</w:t>
      </w:r>
      <w:proofErr w:type="spellEnd"/>
      <w:r w:rsidRPr="009C37F1">
        <w:rPr>
          <w:rFonts w:ascii="Times New Roman" w:eastAsia="Aptos" w:hAnsi="Times New Roman" w:cs="Times New Roman"/>
          <w:kern w:val="2"/>
          <w:sz w:val="28"/>
          <w:szCs w:val="28"/>
          <w14:ligatures w14:val="standardContextual"/>
        </w:rPr>
        <w:t xml:space="preserve"> круп у раціоні. Меню погоджується із </w:t>
      </w:r>
      <w:proofErr w:type="spellStart"/>
      <w:r w:rsidRPr="009C37F1">
        <w:rPr>
          <w:rFonts w:ascii="Times New Roman" w:eastAsia="Aptos" w:hAnsi="Times New Roman" w:cs="Times New Roman"/>
          <w:kern w:val="2"/>
          <w:sz w:val="28"/>
          <w:szCs w:val="28"/>
          <w14:ligatures w14:val="standardContextual"/>
        </w:rPr>
        <w:t>Держпродспоживслужбою</w:t>
      </w:r>
      <w:proofErr w:type="spellEnd"/>
      <w:r w:rsidRPr="009C37F1">
        <w:rPr>
          <w:rFonts w:ascii="Times New Roman" w:eastAsia="Aptos" w:hAnsi="Times New Roman" w:cs="Times New Roman"/>
          <w:kern w:val="2"/>
          <w:sz w:val="28"/>
          <w:szCs w:val="28"/>
          <w14:ligatures w14:val="standardContextual"/>
        </w:rPr>
        <w:t xml:space="preserve"> та затверджується керівником (директором) Закладу освіти.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Порядок встановлення плати за харчування дитини в закладі визначається рішеннями се</w:t>
      </w:r>
      <w:r w:rsidR="00DC4719" w:rsidRPr="009C37F1">
        <w:rPr>
          <w:rFonts w:ascii="Times New Roman" w:eastAsia="Aptos" w:hAnsi="Times New Roman" w:cs="Times New Roman"/>
          <w:kern w:val="2"/>
          <w:sz w:val="28"/>
          <w:szCs w:val="28"/>
          <w14:ligatures w14:val="standardContextual"/>
        </w:rPr>
        <w:t xml:space="preserve">сії Дрогобицької </w:t>
      </w:r>
      <w:r w:rsidRPr="009C37F1">
        <w:rPr>
          <w:rFonts w:ascii="Times New Roman" w:eastAsia="Aptos" w:hAnsi="Times New Roman" w:cs="Times New Roman"/>
          <w:kern w:val="2"/>
          <w:sz w:val="28"/>
          <w:szCs w:val="28"/>
          <w14:ligatures w14:val="standardContextual"/>
        </w:rPr>
        <w:t>міської ради.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vanish/>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w:t>
      </w:r>
    </w:p>
    <w:p w:rsidR="00573740" w:rsidRPr="009C37F1" w:rsidRDefault="00E66AAE" w:rsidP="00D24412">
      <w:pPr>
        <w:numPr>
          <w:ilvl w:val="1"/>
          <w:numId w:val="18"/>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Харчування </w:t>
      </w:r>
      <w:r w:rsidR="00573740" w:rsidRPr="009C37F1">
        <w:rPr>
          <w:rFonts w:ascii="Times New Roman" w:eastAsia="Aptos" w:hAnsi="Times New Roman" w:cs="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573740" w:rsidRPr="009C37F1">
        <w:rPr>
          <w:rFonts w:ascii="Times New Roman" w:eastAsia="Aptos" w:hAnsi="Times New Roman" w:cs="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573740" w:rsidRPr="009C37F1" w:rsidRDefault="00573740" w:rsidP="00D24412">
      <w:pPr>
        <w:numPr>
          <w:ilvl w:val="1"/>
          <w:numId w:val="18"/>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73740" w:rsidRPr="009C37F1" w:rsidRDefault="00573740" w:rsidP="00866792">
      <w:pPr>
        <w:spacing w:after="0" w:line="240" w:lineRule="auto"/>
        <w:contextualSpacing/>
        <w:jc w:val="center"/>
        <w:rPr>
          <w:rFonts w:ascii="Times New Roman" w:eastAsia="Aptos" w:hAnsi="Times New Roman" w:cs="Times New Roman"/>
          <w:kern w:val="2"/>
          <w:sz w:val="28"/>
          <w:szCs w:val="28"/>
          <w14:ligatures w14:val="standardContextual"/>
        </w:rPr>
      </w:pPr>
    </w:p>
    <w:p w:rsidR="00573740" w:rsidRPr="009C37F1" w:rsidRDefault="00573740" w:rsidP="00866792">
      <w:pPr>
        <w:spacing w:after="0" w:line="240" w:lineRule="auto"/>
        <w:jc w:val="center"/>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ІХ</w:t>
      </w:r>
      <w:r w:rsidR="00D24412">
        <w:rPr>
          <w:rFonts w:ascii="Times New Roman" w:eastAsia="Aptos" w:hAnsi="Times New Roman" w:cs="Times New Roman"/>
          <w:b/>
          <w:bCs/>
          <w:kern w:val="2"/>
          <w:sz w:val="28"/>
          <w:szCs w:val="28"/>
          <w14:ligatures w14:val="standardContextual"/>
        </w:rPr>
        <w:t>. МЕДИЧНЕ ОБСЛУГОВУВАННЯ У ЗАКЛАДІ ДОШКІЛЬНОЇ ОСВІТИ</w:t>
      </w:r>
    </w:p>
    <w:p w:rsidR="00573740" w:rsidRPr="009C37F1" w:rsidRDefault="00573740" w:rsidP="00D24412">
      <w:pPr>
        <w:spacing w:after="0" w:line="240" w:lineRule="auto"/>
        <w:jc w:val="both"/>
        <w:rPr>
          <w:rFonts w:ascii="Times New Roman" w:eastAsia="Aptos" w:hAnsi="Times New Roman" w:cs="Times New Roman"/>
          <w:b/>
          <w:bCs/>
          <w:kern w:val="2"/>
          <w:sz w:val="28"/>
          <w:szCs w:val="28"/>
          <w14:ligatures w14:val="standardContextual"/>
        </w:rPr>
      </w:pPr>
    </w:p>
    <w:p w:rsidR="00573740" w:rsidRPr="009C37F1" w:rsidRDefault="00573740" w:rsidP="00D24412">
      <w:pPr>
        <w:numPr>
          <w:ilvl w:val="0"/>
          <w:numId w:val="18"/>
        </w:numPr>
        <w:spacing w:after="0" w:line="240" w:lineRule="auto"/>
        <w:contextualSpacing/>
        <w:jc w:val="both"/>
        <w:rPr>
          <w:rFonts w:ascii="Times New Roman" w:eastAsia="Aptos" w:hAnsi="Times New Roman" w:cs="Times New Roman"/>
          <w:vanish/>
          <w:kern w:val="2"/>
          <w:sz w:val="28"/>
          <w:szCs w:val="28"/>
          <w14:ligatures w14:val="standardContextual"/>
        </w:rPr>
      </w:pP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w:t>
      </w:r>
      <w:r w:rsidR="00002CEB">
        <w:rPr>
          <w:rFonts w:ascii="Times New Roman" w:eastAsia="Aptos" w:hAnsi="Times New Roman" w:cs="Times New Roman"/>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 xml:space="preserve"> </w:t>
      </w: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Завдання та принципи медичного супроводу:</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здорового та безпечного освітнього середовища;</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системний моніторинг здоров’я, фізичного і нервово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психічного розвитку кожної дитини;</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запобігання інфекційним захворюванням та епідеміям;</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надання першої долікарської допомоги та організація профілактичних заходів;</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просвітництво персоналу й батьків з питань здоров’я, гігієни та безпеки.</w:t>
      </w: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9C37F1">
        <w:rPr>
          <w:rFonts w:ascii="Times New Roman" w:eastAsia="Aptos" w:hAnsi="Times New Roman" w:cs="Times New Roman"/>
          <w:kern w:val="2"/>
          <w:sz w:val="28"/>
          <w:szCs w:val="28"/>
          <w14:ligatures w14:val="standardContextual"/>
        </w:rPr>
        <w:t>оснащено</w:t>
      </w:r>
      <w:proofErr w:type="spellEnd"/>
      <w:r w:rsidRPr="009C37F1">
        <w:rPr>
          <w:rFonts w:ascii="Times New Roman" w:eastAsia="Aptos" w:hAnsi="Times New Roman" w:cs="Times New Roman"/>
          <w:kern w:val="2"/>
          <w:sz w:val="28"/>
          <w:szCs w:val="28"/>
          <w14:ligatures w14:val="standardContextual"/>
        </w:rPr>
        <w:t xml:space="preserve"> медичними приладами ― ростоміром, електронними вагами, тонометром, </w:t>
      </w:r>
      <w:proofErr w:type="spellStart"/>
      <w:r w:rsidRPr="009C37F1">
        <w:rPr>
          <w:rFonts w:ascii="Times New Roman" w:eastAsia="Aptos" w:hAnsi="Times New Roman" w:cs="Times New Roman"/>
          <w:kern w:val="2"/>
          <w:sz w:val="28"/>
          <w:szCs w:val="28"/>
          <w14:ligatures w14:val="standardContextual"/>
        </w:rPr>
        <w:t>пульсоксиметром</w:t>
      </w:r>
      <w:proofErr w:type="spellEnd"/>
      <w:r w:rsidRPr="009C37F1">
        <w:rPr>
          <w:rFonts w:ascii="Times New Roman" w:eastAsia="Aptos" w:hAnsi="Times New Roman" w:cs="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24412" w:rsidRPr="00866792" w:rsidRDefault="00573740" w:rsidP="0086679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У межах законодавства заклад</w:t>
      </w:r>
      <w:r w:rsidR="00E66AAE">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педагогічного супроводу, що включають більш часті медогляди, корекційно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реабілітаційні процедури та консультації фахівців суміжних галузей.</w:t>
      </w:r>
    </w:p>
    <w:p w:rsidR="00D24412" w:rsidRPr="009C37F1" w:rsidRDefault="00D24412"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9C37F1" w:rsidRDefault="00D24412" w:rsidP="00866792">
      <w:pPr>
        <w:pStyle w:val="a3"/>
        <w:spacing w:after="0" w:line="240" w:lineRule="auto"/>
        <w:ind w:left="456"/>
        <w:jc w:val="center"/>
        <w:rPr>
          <w:rFonts w:ascii="Times New Roman" w:hAnsi="Times New Roman" w:cs="Times New Roman"/>
          <w:b/>
          <w:bCs/>
          <w:sz w:val="28"/>
          <w:szCs w:val="28"/>
        </w:rPr>
      </w:pPr>
      <w:r>
        <w:rPr>
          <w:rFonts w:ascii="Times New Roman" w:hAnsi="Times New Roman" w:cs="Times New Roman"/>
          <w:b/>
          <w:bCs/>
          <w:sz w:val="28"/>
          <w:szCs w:val="28"/>
        </w:rPr>
        <w:t>Х. МАТЕРІАЛЬНО - ТЕХНІЧНА БАЗА ЗАКЛАДУ ДОШКІЛЬНОЇ ОСВІТИ</w:t>
      </w:r>
    </w:p>
    <w:p w:rsidR="00D24412" w:rsidRPr="009C37F1" w:rsidRDefault="00D24412" w:rsidP="00D24412">
      <w:pPr>
        <w:pStyle w:val="a3"/>
        <w:spacing w:after="0" w:line="240" w:lineRule="auto"/>
        <w:ind w:left="456"/>
        <w:jc w:val="both"/>
        <w:rPr>
          <w:rFonts w:ascii="Times New Roman" w:hAnsi="Times New Roman" w:cs="Times New Roman"/>
          <w:b/>
          <w:bCs/>
          <w:sz w:val="28"/>
          <w:szCs w:val="28"/>
        </w:rPr>
      </w:pPr>
    </w:p>
    <w:p w:rsidR="009C37F1" w:rsidRPr="009C37F1" w:rsidRDefault="009C37F1" w:rsidP="00D24412">
      <w:pPr>
        <w:pStyle w:val="a3"/>
        <w:numPr>
          <w:ilvl w:val="0"/>
          <w:numId w:val="20"/>
        </w:numPr>
        <w:spacing w:after="0" w:line="240" w:lineRule="auto"/>
        <w:jc w:val="both"/>
        <w:rPr>
          <w:rFonts w:ascii="Times New Roman" w:hAnsi="Times New Roman" w:cs="Times New Roman"/>
          <w:vanish/>
          <w:sz w:val="28"/>
          <w:szCs w:val="28"/>
        </w:rPr>
      </w:pPr>
    </w:p>
    <w:p w:rsidR="006C5381" w:rsidRPr="006C5381" w:rsidRDefault="009C37F1" w:rsidP="006C5381">
      <w:pPr>
        <w:pStyle w:val="a3"/>
        <w:numPr>
          <w:ilvl w:val="1"/>
          <w:numId w:val="20"/>
        </w:numPr>
        <w:spacing w:after="0" w:line="240" w:lineRule="auto"/>
        <w:jc w:val="both"/>
        <w:rPr>
          <w:rFonts w:ascii="Times New Roman" w:hAnsi="Times New Roman" w:cs="Times New Roman"/>
          <w:sz w:val="28"/>
          <w:szCs w:val="28"/>
        </w:rPr>
      </w:pPr>
      <w:r w:rsidRPr="009C37F1">
        <w:rPr>
          <w:rFonts w:ascii="Times New Roman" w:hAnsi="Times New Roman" w:cs="Times New Roman"/>
          <w:sz w:val="28"/>
          <w:szCs w:val="28"/>
        </w:rPr>
        <w:t>У Закладі освіти матеріально</w:t>
      </w:r>
      <w:r w:rsidRPr="009C37F1">
        <w:rPr>
          <w:rFonts w:ascii="MS Mincho" w:eastAsia="MS Mincho" w:hAnsi="MS Mincho" w:cs="MS Mincho" w:hint="eastAsia"/>
          <w:sz w:val="28"/>
          <w:szCs w:val="28"/>
        </w:rPr>
        <w:t>‑</w:t>
      </w:r>
      <w:r w:rsidRPr="009C37F1">
        <w:rPr>
          <w:rFonts w:ascii="Times New Roman" w:hAnsi="Times New Roman" w:cs="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9C37F1">
        <w:rPr>
          <w:rFonts w:ascii="MS Mincho" w:eastAsia="MS Mincho" w:hAnsi="MS Mincho" w:cs="MS Mincho" w:hint="eastAsia"/>
          <w:sz w:val="28"/>
          <w:szCs w:val="28"/>
        </w:rPr>
        <w:t>‑</w:t>
      </w:r>
      <w:r w:rsidRPr="009C37F1">
        <w:rPr>
          <w:rFonts w:ascii="Times New Roman" w:hAnsi="Times New Roman" w:cs="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w:t>
      </w:r>
      <w:r w:rsidR="00002CEB">
        <w:rPr>
          <w:rFonts w:ascii="Times New Roman" w:hAnsi="Times New Roman" w:cs="Times New Roman"/>
          <w:sz w:val="28"/>
          <w:szCs w:val="28"/>
        </w:rPr>
        <w:t xml:space="preserve">, </w:t>
      </w:r>
      <w:r w:rsidRPr="009C37F1">
        <w:rPr>
          <w:rFonts w:ascii="Times New Roman" w:hAnsi="Times New Roman" w:cs="Times New Roman"/>
          <w:sz w:val="28"/>
          <w:szCs w:val="28"/>
        </w:rPr>
        <w:t>а також запас матеріальних ціннос</w:t>
      </w:r>
      <w:r w:rsidR="006C5381">
        <w:rPr>
          <w:rFonts w:ascii="Times New Roman" w:hAnsi="Times New Roman" w:cs="Times New Roman"/>
          <w:sz w:val="28"/>
          <w:szCs w:val="28"/>
        </w:rPr>
        <w:t xml:space="preserve">тей для повсякденної діяльності </w:t>
      </w:r>
      <w:r w:rsidR="006C5381" w:rsidRPr="006C5381">
        <w:rPr>
          <w:rFonts w:ascii="Times New Roman" w:eastAsia="Arial" w:hAnsi="Times New Roman" w:cs="Times New Roman"/>
          <w:sz w:val="28"/>
          <w:szCs w:val="28"/>
          <w:lang w:eastAsia="uk-UA"/>
        </w:rPr>
        <w:t>вартість яких відображено у балансі.</w:t>
      </w:r>
    </w:p>
    <w:p w:rsidR="006C5381" w:rsidRPr="006C5381" w:rsidRDefault="006C5381" w:rsidP="006C5381">
      <w:pPr>
        <w:pStyle w:val="a3"/>
        <w:numPr>
          <w:ilvl w:val="1"/>
          <w:numId w:val="20"/>
        </w:numPr>
        <w:spacing w:after="0" w:line="240" w:lineRule="auto"/>
        <w:jc w:val="both"/>
        <w:rPr>
          <w:rFonts w:ascii="Times New Roman" w:hAnsi="Times New Roman" w:cs="Times New Roman"/>
          <w:sz w:val="28"/>
          <w:szCs w:val="28"/>
        </w:rPr>
      </w:pPr>
      <w:r w:rsidRPr="006C5381">
        <w:rPr>
          <w:rFonts w:ascii="Times New Roman" w:eastAsia="Arial" w:hAnsi="Times New Roman" w:cs="Times New Roman"/>
          <w:sz w:val="28"/>
          <w:szCs w:val="28"/>
          <w:lang w:eastAsia="uk-UA"/>
        </w:rPr>
        <w:t xml:space="preserve"> Майно закладу</w:t>
      </w:r>
      <w:r w:rsidRPr="009A6A5A">
        <w:rPr>
          <w:rFonts w:ascii="Arial" w:eastAsia="Arial" w:hAnsi="Arial" w:cs="Arial"/>
          <w:lang w:eastAsia="uk-UA"/>
        </w:rPr>
        <w:t xml:space="preserve"> </w:t>
      </w:r>
      <w:r w:rsidRPr="006C5381">
        <w:rPr>
          <w:rFonts w:ascii="Times New Roman" w:eastAsia="Arial" w:hAnsi="Times New Roman" w:cs="Times New Roman"/>
          <w:sz w:val="28"/>
          <w:szCs w:val="28"/>
          <w:lang w:eastAsia="uk-UA"/>
        </w:rPr>
        <w:t>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r w:rsidR="009A6A5A">
        <w:rPr>
          <w:rFonts w:ascii="Times New Roman" w:eastAsia="Arial" w:hAnsi="Times New Roman" w:cs="Times New Roman"/>
          <w:sz w:val="28"/>
          <w:szCs w:val="28"/>
          <w:lang w:eastAsia="uk-UA"/>
        </w:rPr>
        <w:t>.</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9C37F1">
        <w:rPr>
          <w:rFonts w:ascii="MS Mincho" w:eastAsia="MS Mincho" w:hAnsi="MS Mincho" w:cs="MS Mincho" w:hint="eastAsia"/>
          <w:sz w:val="28"/>
          <w:szCs w:val="28"/>
        </w:rPr>
        <w:t>‑</w:t>
      </w:r>
      <w:r w:rsidRPr="009C37F1">
        <w:rPr>
          <w:rFonts w:ascii="Times New Roman" w:hAnsi="Times New Roman" w:cs="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 xml:space="preserve">Заклад </w:t>
      </w:r>
      <w:r w:rsidR="00E66AAE">
        <w:rPr>
          <w:rFonts w:ascii="Times New Roman" w:hAnsi="Times New Roman" w:cs="Times New Roman"/>
          <w:sz w:val="28"/>
          <w:szCs w:val="28"/>
        </w:rPr>
        <w:t xml:space="preserve">освіти </w:t>
      </w:r>
      <w:r w:rsidRPr="009C37F1">
        <w:rPr>
          <w:rFonts w:ascii="Times New Roman" w:hAnsi="Times New Roman" w:cs="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9C37F1">
        <w:rPr>
          <w:rFonts w:ascii="MS Mincho" w:eastAsia="MS Mincho" w:hAnsi="MS Mincho" w:cs="MS Mincho" w:hint="eastAsia"/>
          <w:sz w:val="28"/>
          <w:szCs w:val="28"/>
        </w:rPr>
        <w:t>‑</w:t>
      </w:r>
      <w:proofErr w:type="spellStart"/>
      <w:r w:rsidRPr="009C37F1">
        <w:rPr>
          <w:rFonts w:ascii="Times New Roman" w:hAnsi="Times New Roman" w:cs="Times New Roman"/>
          <w:sz w:val="28"/>
          <w:szCs w:val="28"/>
        </w:rPr>
        <w:t>розвиткових</w:t>
      </w:r>
      <w:proofErr w:type="spellEnd"/>
      <w:r w:rsidRPr="009C37F1">
        <w:rPr>
          <w:rFonts w:ascii="Times New Roman" w:hAnsi="Times New Roman" w:cs="Times New Roman"/>
          <w:sz w:val="28"/>
          <w:szCs w:val="28"/>
        </w:rPr>
        <w:t xml:space="preserve"> занять. Придбання сучасного дидактичного обладнання, інтерактивних панелей </w:t>
      </w:r>
      <w:r w:rsidRPr="009C37F1">
        <w:rPr>
          <w:rFonts w:ascii="Times New Roman" w:hAnsi="Times New Roman" w:cs="Times New Roman"/>
          <w:sz w:val="28"/>
          <w:szCs w:val="28"/>
        </w:rPr>
        <w:lastRenderedPageBreak/>
        <w:t>та ігрових конструкторів здійснюється за рахунок місцевого бюджету та благодійних внесків.</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9C37F1" w:rsidRPr="009C37F1" w:rsidRDefault="009C37F1" w:rsidP="00D24412">
      <w:pPr>
        <w:pStyle w:val="a3"/>
        <w:spacing w:after="0" w:line="240" w:lineRule="auto"/>
        <w:ind w:left="456" w:hanging="598"/>
        <w:jc w:val="both"/>
        <w:rPr>
          <w:rFonts w:ascii="Times New Roman" w:hAnsi="Times New Roman" w:cs="Times New Roman"/>
          <w:sz w:val="28"/>
          <w:szCs w:val="28"/>
        </w:rPr>
      </w:pPr>
    </w:p>
    <w:p w:rsidR="009C37F1" w:rsidRDefault="00D24412" w:rsidP="00866792">
      <w:pPr>
        <w:spacing w:after="0" w:line="240" w:lineRule="auto"/>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XІ. ФІНАНСОВО – ГОСПОДАРСЬКА ДІЯЛЬНІСТЬ ЗАКЛАДУ ДОШКІЛЬНОЇ ОСВІТИ</w:t>
      </w:r>
    </w:p>
    <w:p w:rsidR="00D24412" w:rsidRPr="009C37F1" w:rsidRDefault="00D24412" w:rsidP="00D24412">
      <w:pPr>
        <w:spacing w:after="0" w:line="240" w:lineRule="auto"/>
        <w:jc w:val="both"/>
        <w:rPr>
          <w:rFonts w:ascii="Times New Roman" w:eastAsia="Aptos" w:hAnsi="Times New Roman" w:cs="Times New Roman"/>
          <w:b/>
          <w:bCs/>
          <w:kern w:val="2"/>
          <w:sz w:val="28"/>
          <w:szCs w:val="28"/>
          <w14:ligatures w14:val="standardContextual"/>
        </w:rPr>
      </w:pPr>
    </w:p>
    <w:p w:rsidR="009C37F1" w:rsidRPr="009C37F1" w:rsidRDefault="009C37F1" w:rsidP="00D24412">
      <w:pPr>
        <w:numPr>
          <w:ilvl w:val="0"/>
          <w:numId w:val="20"/>
        </w:numPr>
        <w:spacing w:after="0" w:line="240" w:lineRule="auto"/>
        <w:contextualSpacing/>
        <w:jc w:val="both"/>
        <w:rPr>
          <w:rFonts w:ascii="Times New Roman" w:eastAsia="Aptos" w:hAnsi="Times New Roman" w:cs="Times New Roman"/>
          <w:vanish/>
          <w:kern w:val="2"/>
          <w:sz w:val="28"/>
          <w:szCs w:val="28"/>
          <w14:ligatures w14:val="standardContextual"/>
        </w:rPr>
      </w:pPr>
    </w:p>
    <w:p w:rsidR="009C37F1" w:rsidRPr="009C37F1" w:rsidRDefault="009C37F1" w:rsidP="00D24412">
      <w:pPr>
        <w:numPr>
          <w:ilvl w:val="1"/>
          <w:numId w:val="20"/>
        </w:numPr>
        <w:spacing w:after="0" w:line="240" w:lineRule="auto"/>
        <w:ind w:left="426" w:hanging="56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Фінансово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 та інших нормативно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правових актів, що регулюють діяльність закладів освіти. Бухгалтерський облік ведеться бухгалте</w:t>
      </w:r>
      <w:r w:rsidR="00DA511D">
        <w:rPr>
          <w:rFonts w:ascii="Times New Roman" w:eastAsia="Aptos" w:hAnsi="Times New Roman" w:cs="Times New Roman"/>
          <w:kern w:val="2"/>
          <w:sz w:val="28"/>
          <w:szCs w:val="28"/>
          <w14:ligatures w14:val="standardContextual"/>
        </w:rPr>
        <w:t>рією відділу освіти виконавчих органів Дрогобицької міської ради Львівської області</w:t>
      </w:r>
      <w:r w:rsidRPr="009C37F1">
        <w:rPr>
          <w:rFonts w:ascii="Times New Roman" w:eastAsia="Aptos" w:hAnsi="Times New Roman" w:cs="Times New Roman"/>
          <w:kern w:val="2"/>
          <w:sz w:val="28"/>
          <w:szCs w:val="28"/>
          <w14:ligatures w14:val="standardContextual"/>
        </w:rPr>
        <w:t xml:space="preserve"> відповідно до кошторису, затвердженого засновником.</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Джерелами фінансування закладу дошкільної освіти можуть бути: </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публічні кошти; </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плата за надання освітніх та інших послуг відповідно до укладених договорів;</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доходи від надання в оренду приміщень, споруд, обладнання; </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гранти вітчизняних і міжнародних організацій;</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доходи від використання прав інтелектуальної власності;</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інші джерела, не заборонені законодавством.</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w:t>
      </w:r>
      <w:r w:rsidR="00E66AAE">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 xml:space="preserve">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w:t>
      </w:r>
      <w:r w:rsidRPr="009C37F1">
        <w:rPr>
          <w:rFonts w:ascii="Times New Roman" w:eastAsia="Aptos" w:hAnsi="Times New Roman" w:cs="Times New Roman"/>
          <w:kern w:val="2"/>
          <w:sz w:val="28"/>
          <w:szCs w:val="28"/>
          <w14:ligatures w14:val="standardContextual"/>
        </w:rPr>
        <w:lastRenderedPageBreak/>
        <w:t>послуг не може замінювати обсяг безоплатної державно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гарантованої освіти, а відмова від них не може стати підставою для відрахування дитини.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 виходячи з тарифної ставки (окладу), погодженої відділом освіти:</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35 годин на тиждень – для директора, вихователя</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методиста, соціального педагога, асистента вихователя;</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дефектологів, вчителів</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логопедів тощо.</w:t>
      </w:r>
    </w:p>
    <w:p w:rsidR="009C37F1" w:rsidRPr="009C37F1" w:rsidRDefault="009C37F1" w:rsidP="00D24412">
      <w:pPr>
        <w:spacing w:after="0" w:line="240" w:lineRule="auto"/>
        <w:ind w:left="720" w:hanging="598"/>
        <w:contextualSpacing/>
        <w:jc w:val="both"/>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    </w:t>
      </w:r>
      <w:r w:rsidRPr="009C37F1">
        <w:rPr>
          <w:rFonts w:ascii="Times New Roman" w:eastAsia="Aptos" w:hAnsi="Times New Roman" w:cs="Times New Roman"/>
          <w:b/>
          <w:bCs/>
          <w:kern w:val="2"/>
          <w:sz w:val="28"/>
          <w:szCs w:val="28"/>
          <w14:ligatures w14:val="standardContextual"/>
        </w:rPr>
        <w:t>Норма педагогічного навантаження (безпосередньо з дітьми) становить:</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25</w:t>
      </w:r>
      <w:r w:rsidRPr="009C37F1">
        <w:rPr>
          <w:rFonts w:ascii="Times New Roman" w:eastAsia="Aptos" w:hAnsi="Times New Roman" w:cs="Times New Roman"/>
          <w:kern w:val="2"/>
          <w:sz w:val="28"/>
          <w:szCs w:val="28"/>
          <w14:ligatures w14:val="standardContextual"/>
        </w:rPr>
        <w:t xml:space="preserve"> годин на тиждень – вихователь, інструктор з фізкультури;</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24</w:t>
      </w:r>
      <w:r w:rsidRPr="009C37F1">
        <w:rPr>
          <w:rFonts w:ascii="Times New Roman" w:eastAsia="Aptos" w:hAnsi="Times New Roman" w:cs="Times New Roman"/>
          <w:kern w:val="2"/>
          <w:sz w:val="28"/>
          <w:szCs w:val="28"/>
          <w14:ligatures w14:val="standardContextual"/>
        </w:rPr>
        <w:t xml:space="preserve"> години на тиждень – музичний керівник;</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20</w:t>
      </w:r>
      <w:r w:rsidRPr="009C37F1">
        <w:rPr>
          <w:rFonts w:ascii="Times New Roman" w:eastAsia="Aptos" w:hAnsi="Times New Roman" w:cs="Times New Roman"/>
          <w:kern w:val="2"/>
          <w:sz w:val="28"/>
          <w:szCs w:val="28"/>
          <w14:ligatures w14:val="standardContextual"/>
        </w:rPr>
        <w:t xml:space="preserve"> годин на тиждень – практичний психолог, учитель</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дефектолог, учитель</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логопед;</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18</w:t>
      </w:r>
      <w:r w:rsidRPr="009C37F1">
        <w:rPr>
          <w:rFonts w:ascii="Times New Roman" w:eastAsia="Aptos" w:hAnsi="Times New Roman" w:cs="Times New Roman"/>
          <w:kern w:val="2"/>
          <w:sz w:val="28"/>
          <w:szCs w:val="28"/>
          <w14:ligatures w14:val="standardContextual"/>
        </w:rPr>
        <w:t xml:space="preserve"> годин на тиждень – керівник гуртка чи студії.</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9C37F1">
        <w:rPr>
          <w:rFonts w:ascii="Times New Roman" w:eastAsia="Aptos" w:hAnsi="Times New Roman" w:cs="Times New Roman"/>
          <w:kern w:val="2"/>
          <w:sz w:val="28"/>
          <w:szCs w:val="28"/>
          <w14:ligatures w14:val="standardContextual"/>
        </w:rPr>
        <w:t>розвиткових</w:t>
      </w:r>
      <w:proofErr w:type="spellEnd"/>
      <w:r w:rsidRPr="009C37F1">
        <w:rPr>
          <w:rFonts w:ascii="Times New Roman" w:eastAsia="Aptos" w:hAnsi="Times New Roman" w:cs="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w:t>
      </w:r>
      <w:r w:rsidRPr="009C37F1">
        <w:rPr>
          <w:rFonts w:ascii="Times New Roman" w:eastAsia="Aptos" w:hAnsi="Times New Roman" w:cs="Times New Roman"/>
          <w:kern w:val="2"/>
          <w:sz w:val="28"/>
          <w:szCs w:val="28"/>
          <w14:ligatures w14:val="standardContextual"/>
        </w:rPr>
        <w:lastRenderedPageBreak/>
        <w:t>особливими освітніми потребами, коштів місцевих бюджетів, інших джерел, не заборонених законодавством.</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9C37F1" w:rsidRPr="009C37F1" w:rsidRDefault="009C37F1"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9C37F1" w:rsidRDefault="00D24412" w:rsidP="00866792">
      <w:pPr>
        <w:spacing w:after="0" w:line="240" w:lineRule="auto"/>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XIІ. МІЖНАРОДНЕ СПІВРОБІТНИЦТВО</w:t>
      </w:r>
    </w:p>
    <w:p w:rsidR="00D24412" w:rsidRPr="009C37F1" w:rsidRDefault="00D24412" w:rsidP="00D24412">
      <w:pPr>
        <w:spacing w:after="0" w:line="240" w:lineRule="auto"/>
        <w:jc w:val="both"/>
        <w:rPr>
          <w:rFonts w:ascii="Times New Roman" w:eastAsia="Aptos" w:hAnsi="Times New Roman" w:cs="Times New Roman"/>
          <w:b/>
          <w:bCs/>
          <w:kern w:val="2"/>
          <w:sz w:val="28"/>
          <w:szCs w:val="28"/>
          <w14:ligatures w14:val="standardContextual"/>
        </w:rPr>
      </w:pPr>
    </w:p>
    <w:p w:rsidR="009C37F1" w:rsidRPr="009C37F1" w:rsidRDefault="009C37F1" w:rsidP="00D24412">
      <w:pPr>
        <w:numPr>
          <w:ilvl w:val="0"/>
          <w:numId w:val="20"/>
        </w:numPr>
        <w:spacing w:after="0" w:line="240" w:lineRule="auto"/>
        <w:contextualSpacing/>
        <w:jc w:val="both"/>
        <w:rPr>
          <w:rFonts w:ascii="Times New Roman" w:eastAsia="Aptos" w:hAnsi="Times New Roman" w:cs="Times New Roman"/>
          <w:vanish/>
          <w:kern w:val="2"/>
          <w:sz w:val="28"/>
          <w:szCs w:val="28"/>
          <w14:ligatures w14:val="standardContextual"/>
        </w:rPr>
      </w:pPr>
    </w:p>
    <w:p w:rsidR="009C37F1" w:rsidRPr="009C37F1" w:rsidRDefault="009C37F1" w:rsidP="00D24412">
      <w:pPr>
        <w:numPr>
          <w:ilvl w:val="1"/>
          <w:numId w:val="20"/>
        </w:numPr>
        <w:spacing w:after="0" w:line="240" w:lineRule="auto"/>
        <w:ind w:left="426" w:hanging="56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sidRPr="009C37F1">
        <w:rPr>
          <w:rFonts w:ascii="Times New Roman" w:eastAsia="Aptos" w:hAnsi="Times New Roman" w:cs="Times New Roman"/>
          <w:kern w:val="2"/>
          <w:sz w:val="28"/>
          <w:szCs w:val="28"/>
          <w14:ligatures w14:val="standardContextual"/>
        </w:rPr>
        <w:t>проєктiв</w:t>
      </w:r>
      <w:proofErr w:type="spellEnd"/>
      <w:r w:rsidRPr="009C37F1">
        <w:rPr>
          <w:rFonts w:ascii="Times New Roman" w:eastAsia="Aptos" w:hAnsi="Times New Roman" w:cs="Times New Roman"/>
          <w:kern w:val="2"/>
          <w:sz w:val="28"/>
          <w:szCs w:val="28"/>
          <w14:ligatures w14:val="standardContextual"/>
        </w:rPr>
        <w:t xml:space="preserve">, встановлювати відповідно до законодавства </w:t>
      </w:r>
      <w:proofErr w:type="spellStart"/>
      <w:r w:rsidRPr="009C37F1">
        <w:rPr>
          <w:rFonts w:ascii="Times New Roman" w:eastAsia="Aptos" w:hAnsi="Times New Roman" w:cs="Times New Roman"/>
          <w:kern w:val="2"/>
          <w:sz w:val="28"/>
          <w:szCs w:val="28"/>
          <w14:ligatures w14:val="standardContextual"/>
        </w:rPr>
        <w:t>прямi</w:t>
      </w:r>
      <w:proofErr w:type="spellEnd"/>
      <w:r w:rsidRPr="009C37F1">
        <w:rPr>
          <w:rFonts w:ascii="Times New Roman" w:eastAsia="Aptos" w:hAnsi="Times New Roman" w:cs="Times New Roman"/>
          <w:kern w:val="2"/>
          <w:sz w:val="28"/>
          <w:szCs w:val="28"/>
          <w14:ligatures w14:val="standardContextual"/>
        </w:rPr>
        <w:t xml:space="preserve"> зв’язки з міжнародними організаціями та освітніми асоціаціями.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D24412" w:rsidRPr="009C37F1" w:rsidRDefault="00D24412"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9C37F1" w:rsidRDefault="00D24412" w:rsidP="00866792">
      <w:pPr>
        <w:spacing w:after="0" w:line="240" w:lineRule="auto"/>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XІІІ. КОНТРОЛЬ ЗА ДІЯЛЬНІСТЮ ЗАКЛАДУ ДОШКІЛЬНОЇ ОСВІТИ</w:t>
      </w:r>
    </w:p>
    <w:p w:rsidR="00D24412" w:rsidRPr="009C37F1" w:rsidRDefault="00D24412" w:rsidP="00D24412">
      <w:pPr>
        <w:spacing w:after="0" w:line="240" w:lineRule="auto"/>
        <w:jc w:val="both"/>
        <w:rPr>
          <w:rFonts w:ascii="Times New Roman" w:eastAsia="Aptos" w:hAnsi="Times New Roman" w:cs="Times New Roman"/>
          <w:b/>
          <w:bCs/>
          <w:kern w:val="2"/>
          <w:sz w:val="28"/>
          <w:szCs w:val="28"/>
          <w14:ligatures w14:val="standardContextual"/>
        </w:rPr>
      </w:pPr>
    </w:p>
    <w:p w:rsidR="009C37F1" w:rsidRPr="009C37F1" w:rsidRDefault="009C37F1" w:rsidP="00D24412">
      <w:pPr>
        <w:numPr>
          <w:ilvl w:val="0"/>
          <w:numId w:val="20"/>
        </w:numPr>
        <w:spacing w:after="0" w:line="240" w:lineRule="auto"/>
        <w:contextualSpacing/>
        <w:jc w:val="both"/>
        <w:rPr>
          <w:rFonts w:ascii="Times New Roman" w:eastAsia="Aptos" w:hAnsi="Times New Roman" w:cs="Times New Roman"/>
          <w:vanish/>
          <w:kern w:val="2"/>
          <w:sz w:val="28"/>
          <w:szCs w:val="28"/>
          <w14:ligatures w14:val="standardContextual"/>
        </w:rPr>
      </w:pPr>
    </w:p>
    <w:p w:rsidR="009C37F1" w:rsidRPr="009C37F1" w:rsidRDefault="009C37F1" w:rsidP="00D24412">
      <w:pPr>
        <w:numPr>
          <w:ilvl w:val="1"/>
          <w:numId w:val="20"/>
        </w:numPr>
        <w:spacing w:after="0" w:line="240" w:lineRule="auto"/>
        <w:ind w:left="567" w:hanging="70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Державний нагляд (контроль) за провадженням освітньої діяльності закладу освіти здійснюється центральним органом виконавчої влади із </w:t>
      </w:r>
      <w:r w:rsidRPr="009C37F1">
        <w:rPr>
          <w:rFonts w:ascii="Times New Roman" w:eastAsia="Aptos" w:hAnsi="Times New Roman" w:cs="Times New Roman"/>
          <w:kern w:val="2"/>
          <w:sz w:val="28"/>
          <w:szCs w:val="28"/>
          <w14:ligatures w14:val="standardContextual"/>
        </w:rPr>
        <w:lastRenderedPageBreak/>
        <w:t>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Форми заходів державного нагляду (контролю) у сфері дошкільної освіти є: </w:t>
      </w:r>
    </w:p>
    <w:p w:rsidR="009C37F1" w:rsidRPr="009C37F1" w:rsidRDefault="009C37F1"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інституційний аудит;</w:t>
      </w:r>
    </w:p>
    <w:p w:rsidR="009C37F1" w:rsidRPr="009C37F1" w:rsidRDefault="009C37F1"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позапланова перевірка.</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113D7A"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866792" w:rsidRPr="00866792" w:rsidRDefault="00866792" w:rsidP="0086679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9C37F1" w:rsidRDefault="009C37F1" w:rsidP="00866792">
      <w:pPr>
        <w:spacing w:after="0" w:line="240" w:lineRule="auto"/>
        <w:ind w:left="456"/>
        <w:contextualSpacing/>
        <w:jc w:val="center"/>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 xml:space="preserve">XІV. </w:t>
      </w:r>
      <w:r w:rsidR="00D24412">
        <w:rPr>
          <w:rFonts w:ascii="Times New Roman" w:eastAsia="Aptos" w:hAnsi="Times New Roman" w:cs="Times New Roman"/>
          <w:b/>
          <w:bCs/>
          <w:kern w:val="2"/>
          <w:sz w:val="28"/>
          <w:szCs w:val="28"/>
          <w14:ligatures w14:val="standardContextual"/>
        </w:rPr>
        <w:t>РЕОРГАНІЗАЦІЯ, ПЕРЕПРОФІЛЮВАННЯ, ЛІКВІДАЦІЯ ЗАКЛАДУ ДОРШКІЛЬНОЇ ОСВІТИ</w:t>
      </w:r>
    </w:p>
    <w:p w:rsidR="00866792" w:rsidRPr="009C37F1" w:rsidRDefault="00866792" w:rsidP="00866792">
      <w:pPr>
        <w:spacing w:after="0" w:line="240" w:lineRule="auto"/>
        <w:ind w:left="456"/>
        <w:contextualSpacing/>
        <w:jc w:val="center"/>
        <w:rPr>
          <w:rFonts w:ascii="Times New Roman" w:eastAsia="Aptos" w:hAnsi="Times New Roman" w:cs="Times New Roman"/>
          <w:b/>
          <w:bCs/>
          <w:kern w:val="2"/>
          <w:sz w:val="28"/>
          <w:szCs w:val="28"/>
          <w14:ligatures w14:val="standardContextual"/>
        </w:rPr>
      </w:pPr>
    </w:p>
    <w:p w:rsidR="009C37F1" w:rsidRPr="009C37F1" w:rsidRDefault="009C37F1" w:rsidP="00D24412">
      <w:pPr>
        <w:numPr>
          <w:ilvl w:val="0"/>
          <w:numId w:val="20"/>
        </w:numPr>
        <w:spacing w:after="0" w:line="240" w:lineRule="auto"/>
        <w:contextualSpacing/>
        <w:jc w:val="both"/>
        <w:rPr>
          <w:rFonts w:ascii="Times New Roman" w:eastAsia="Aptos" w:hAnsi="Times New Roman" w:cs="Times New Roman"/>
          <w:vanish/>
          <w:kern w:val="2"/>
          <w:sz w:val="28"/>
          <w:szCs w:val="28"/>
          <w14:ligatures w14:val="standardContextual"/>
        </w:rPr>
      </w:pPr>
    </w:p>
    <w:p w:rsidR="009C37F1" w:rsidRPr="009C37F1" w:rsidRDefault="009C37F1" w:rsidP="00D24412">
      <w:pPr>
        <w:numPr>
          <w:ilvl w:val="1"/>
          <w:numId w:val="20"/>
        </w:numPr>
        <w:spacing w:after="0" w:line="240" w:lineRule="auto"/>
        <w:ind w:left="567" w:hanging="70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9C37F1" w:rsidRPr="009C37F1" w:rsidRDefault="009C37F1" w:rsidP="00D24412">
      <w:pPr>
        <w:numPr>
          <w:ilvl w:val="1"/>
          <w:numId w:val="20"/>
        </w:numPr>
        <w:spacing w:after="0" w:line="240" w:lineRule="auto"/>
        <w:ind w:left="567" w:hanging="73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9C37F1">
        <w:rPr>
          <w:rFonts w:ascii="Times New Roman" w:eastAsia="Aptos" w:hAnsi="Times New Roman" w:cs="Times New Roman"/>
          <w:kern w:val="2"/>
          <w:sz w:val="28"/>
          <w:szCs w:val="28"/>
          <w14:ligatures w14:val="standardContextual"/>
        </w:rPr>
        <w:t>проєкту</w:t>
      </w:r>
      <w:proofErr w:type="spellEnd"/>
      <w:r w:rsidRPr="009C37F1">
        <w:rPr>
          <w:rFonts w:ascii="Times New Roman" w:eastAsia="Aptos" w:hAnsi="Times New Roman" w:cs="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9C37F1" w:rsidRDefault="009C37F1" w:rsidP="00D24412">
      <w:pPr>
        <w:numPr>
          <w:ilvl w:val="1"/>
          <w:numId w:val="20"/>
        </w:numPr>
        <w:spacing w:after="0" w:line="240" w:lineRule="auto"/>
        <w:ind w:left="567" w:hanging="73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B90610" w:rsidRPr="00B90610" w:rsidRDefault="00B90610" w:rsidP="00D24412">
      <w:pPr>
        <w:numPr>
          <w:ilvl w:val="1"/>
          <w:numId w:val="20"/>
        </w:numPr>
        <w:spacing w:after="0" w:line="240" w:lineRule="auto"/>
        <w:ind w:left="567" w:hanging="739"/>
        <w:contextualSpacing/>
        <w:jc w:val="both"/>
        <w:rPr>
          <w:rFonts w:ascii="Times New Roman" w:eastAsia="Aptos" w:hAnsi="Times New Roman" w:cs="Times New Roman"/>
          <w:kern w:val="2"/>
          <w:sz w:val="28"/>
          <w:szCs w:val="28"/>
          <w14:ligatures w14:val="standardContextual"/>
        </w:rPr>
      </w:pPr>
      <w:r w:rsidRPr="00B90610">
        <w:rPr>
          <w:rFonts w:ascii="Times New Roman" w:eastAsia="Arial" w:hAnsi="Times New Roman" w:cs="Times New Roman"/>
          <w:sz w:val="28"/>
          <w:szCs w:val="28"/>
          <w:lang w:eastAsia="uk-UA"/>
        </w:rPr>
        <w:t xml:space="preserve">У випадку реорганізації права та зобов’язання закладу переходять до правонаступників відповідно до чинного законодавства </w:t>
      </w:r>
      <w:r>
        <w:rPr>
          <w:rFonts w:ascii="Times New Roman" w:eastAsia="Arial" w:hAnsi="Times New Roman" w:cs="Times New Roman"/>
          <w:sz w:val="28"/>
          <w:szCs w:val="28"/>
          <w:lang w:eastAsia="uk-UA"/>
        </w:rPr>
        <w:t>.</w:t>
      </w:r>
    </w:p>
    <w:p w:rsidR="009C37F1" w:rsidRPr="00B90610" w:rsidRDefault="009C37F1" w:rsidP="00D24412">
      <w:pPr>
        <w:numPr>
          <w:ilvl w:val="1"/>
          <w:numId w:val="20"/>
        </w:numPr>
        <w:spacing w:after="0" w:line="240" w:lineRule="auto"/>
        <w:ind w:left="567" w:hanging="739"/>
        <w:contextualSpacing/>
        <w:jc w:val="both"/>
        <w:rPr>
          <w:rFonts w:ascii="Times New Roman" w:eastAsia="Aptos" w:hAnsi="Times New Roman" w:cs="Times New Roman"/>
          <w:kern w:val="2"/>
          <w:sz w:val="28"/>
          <w:szCs w:val="28"/>
          <w14:ligatures w14:val="standardContextual"/>
        </w:rPr>
      </w:pPr>
      <w:r w:rsidRPr="00B90610">
        <w:rPr>
          <w:rFonts w:ascii="Times New Roman" w:eastAsia="Aptos" w:hAnsi="Times New Roman" w:cs="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9C37F1" w:rsidRPr="009C37F1" w:rsidRDefault="009C37F1"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9C37F1" w:rsidRDefault="009C37F1" w:rsidP="00866792">
      <w:pPr>
        <w:spacing w:after="0" w:line="240" w:lineRule="auto"/>
        <w:jc w:val="center"/>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Х</w:t>
      </w:r>
      <w:r w:rsidRPr="009C37F1">
        <w:rPr>
          <w:rFonts w:ascii="Times New Roman" w:eastAsia="Aptos" w:hAnsi="Times New Roman" w:cs="Times New Roman"/>
          <w:b/>
          <w:bCs/>
          <w:kern w:val="2"/>
          <w:sz w:val="28"/>
          <w:szCs w:val="28"/>
          <w:lang w:val="en-US"/>
          <w14:ligatures w14:val="standardContextual"/>
        </w:rPr>
        <w:t>V</w:t>
      </w:r>
      <w:r w:rsidRPr="009C37F1">
        <w:rPr>
          <w:rFonts w:ascii="Times New Roman" w:eastAsia="Aptos" w:hAnsi="Times New Roman" w:cs="Times New Roman"/>
          <w:b/>
          <w:bCs/>
          <w:kern w:val="2"/>
          <w:sz w:val="28"/>
          <w:szCs w:val="28"/>
          <w14:ligatures w14:val="standardContextual"/>
        </w:rPr>
        <w:t xml:space="preserve">. </w:t>
      </w:r>
      <w:r w:rsidR="00D24412">
        <w:rPr>
          <w:rFonts w:ascii="Times New Roman" w:eastAsia="Aptos" w:hAnsi="Times New Roman" w:cs="Times New Roman"/>
          <w:b/>
          <w:bCs/>
          <w:kern w:val="2"/>
          <w:sz w:val="28"/>
          <w:szCs w:val="28"/>
          <w14:ligatures w14:val="standardContextual"/>
        </w:rPr>
        <w:t>ЗАКЛЮЧНІ ПОЛОЖЕННЯ</w:t>
      </w:r>
    </w:p>
    <w:p w:rsidR="00D24412" w:rsidRPr="009C37F1" w:rsidRDefault="00D24412" w:rsidP="00D24412">
      <w:pPr>
        <w:spacing w:after="0" w:line="240" w:lineRule="auto"/>
        <w:jc w:val="both"/>
        <w:rPr>
          <w:rFonts w:ascii="Times New Roman" w:eastAsia="Aptos" w:hAnsi="Times New Roman" w:cs="Times New Roman"/>
          <w:b/>
          <w:bCs/>
          <w:kern w:val="2"/>
          <w:sz w:val="28"/>
          <w:szCs w:val="28"/>
          <w14:ligatures w14:val="standardContextual"/>
        </w:rPr>
      </w:pPr>
    </w:p>
    <w:p w:rsidR="009C37F1" w:rsidRPr="009C37F1" w:rsidRDefault="009C37F1" w:rsidP="00D24412">
      <w:pPr>
        <w:numPr>
          <w:ilvl w:val="0"/>
          <w:numId w:val="20"/>
        </w:numPr>
        <w:spacing w:after="0" w:line="240" w:lineRule="auto"/>
        <w:contextualSpacing/>
        <w:jc w:val="both"/>
        <w:rPr>
          <w:rFonts w:ascii="Times New Roman" w:eastAsia="Aptos" w:hAnsi="Times New Roman" w:cs="Times New Roman"/>
          <w:vanish/>
          <w:kern w:val="2"/>
          <w:sz w:val="28"/>
          <w:szCs w:val="28"/>
          <w14:ligatures w14:val="standardContextual"/>
        </w:rPr>
      </w:pP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 іншими нормативно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9C37F1" w:rsidRPr="009C37F1" w:rsidRDefault="009C37F1" w:rsidP="00113D7A">
      <w:pPr>
        <w:spacing w:line="240" w:lineRule="auto"/>
        <w:jc w:val="center"/>
        <w:rPr>
          <w:rFonts w:ascii="Times New Roman" w:hAnsi="Times New Roman" w:cs="Times New Roman"/>
          <w:b/>
          <w:sz w:val="28"/>
          <w:szCs w:val="28"/>
        </w:rPr>
      </w:pPr>
    </w:p>
    <w:p w:rsidR="009C37F1" w:rsidRPr="009C37F1" w:rsidRDefault="009C37F1" w:rsidP="00113D7A">
      <w:pPr>
        <w:spacing w:line="240" w:lineRule="auto"/>
        <w:jc w:val="center"/>
        <w:rPr>
          <w:rFonts w:ascii="Times New Roman" w:hAnsi="Times New Roman" w:cs="Times New Roman"/>
          <w:b/>
          <w:sz w:val="28"/>
          <w:szCs w:val="28"/>
        </w:rPr>
      </w:pPr>
    </w:p>
    <w:sectPr w:rsidR="009C37F1" w:rsidRPr="009C3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6C41D73"/>
    <w:multiLevelType w:val="multilevel"/>
    <w:tmpl w:val="CF56B5B6"/>
    <w:lvl w:ilvl="0">
      <w:start w:val="1"/>
      <w:numFmt w:val="decimal"/>
      <w:lvlText w:val="%1."/>
      <w:lvlJc w:val="left"/>
      <w:pPr>
        <w:ind w:left="644" w:hanging="360"/>
      </w:pPr>
      <w:rPr>
        <w:rFonts w:ascii="Times New Roman" w:eastAsia="Times New Roman" w:hAnsi="Times New Roman" w:cs="Times New Roman"/>
        <w:b w:val="0"/>
        <w:bCs w:val="0"/>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nsid w:val="18203240"/>
    <w:multiLevelType w:val="multilevel"/>
    <w:tmpl w:val="F844D2A8"/>
    <w:lvl w:ilvl="0">
      <w:start w:val="5"/>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98CA39C"/>
    <w:lvl w:ilvl="0">
      <w:start w:val="4"/>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BF05216"/>
    <w:multiLevelType w:val="multilevel"/>
    <w:tmpl w:val="A974529C"/>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41A0416"/>
    <w:multiLevelType w:val="multilevel"/>
    <w:tmpl w:val="E3D03F1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786" w:hanging="180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14">
    <w:nsid w:val="34CD5E3F"/>
    <w:multiLevelType w:val="multilevel"/>
    <w:tmpl w:val="A518F7C0"/>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720" w:hanging="72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1080" w:hanging="108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440" w:hanging="1440"/>
      </w:pPr>
      <w:rPr>
        <w:rFonts w:asciiTheme="minorHAnsi" w:eastAsiaTheme="minorHAnsi" w:hAnsiTheme="minorHAnsi" w:cstheme="minorBidi" w:hint="default"/>
        <w:sz w:val="22"/>
      </w:rPr>
    </w:lvl>
    <w:lvl w:ilvl="6">
      <w:start w:val="1"/>
      <w:numFmt w:val="decimal"/>
      <w:lvlText w:val="%1.%2.%3.%4.%5.%6.%7."/>
      <w:lvlJc w:val="left"/>
      <w:pPr>
        <w:ind w:left="1800" w:hanging="1800"/>
      </w:pPr>
      <w:rPr>
        <w:rFonts w:asciiTheme="minorHAnsi" w:eastAsiaTheme="minorHAnsi" w:hAnsiTheme="minorHAnsi" w:cstheme="minorBidi" w:hint="default"/>
        <w:sz w:val="22"/>
      </w:rPr>
    </w:lvl>
    <w:lvl w:ilvl="7">
      <w:start w:val="1"/>
      <w:numFmt w:val="decimal"/>
      <w:lvlText w:val="%1.%2.%3.%4.%5.%6.%7.%8."/>
      <w:lvlJc w:val="left"/>
      <w:pPr>
        <w:ind w:left="1800" w:hanging="1800"/>
      </w:pPr>
      <w:rPr>
        <w:rFonts w:asciiTheme="minorHAnsi" w:eastAsiaTheme="minorHAnsi" w:hAnsiTheme="minorHAnsi" w:cstheme="minorBidi" w:hint="default"/>
        <w:sz w:val="22"/>
      </w:rPr>
    </w:lvl>
    <w:lvl w:ilvl="8">
      <w:start w:val="1"/>
      <w:numFmt w:val="decimal"/>
      <w:lvlText w:val="%1.%2.%3.%4.%5.%6.%7.%8.%9."/>
      <w:lvlJc w:val="left"/>
      <w:pPr>
        <w:ind w:left="2160" w:hanging="2160"/>
      </w:pPr>
      <w:rPr>
        <w:rFonts w:asciiTheme="minorHAnsi" w:eastAsiaTheme="minorHAnsi" w:hAnsiTheme="minorHAnsi" w:cstheme="minorBidi" w:hint="default"/>
        <w:sz w:val="22"/>
      </w:rPr>
    </w:lvl>
  </w:abstractNum>
  <w:abstractNum w:abstractNumId="15">
    <w:nsid w:val="383A3904"/>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47DC17FD"/>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68B36BA1"/>
    <w:multiLevelType w:val="hybridMultilevel"/>
    <w:tmpl w:val="A5CABA4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B6B3E4E"/>
    <w:multiLevelType w:val="multilevel"/>
    <w:tmpl w:val="FEFA4F9A"/>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C327886"/>
    <w:multiLevelType w:val="multilevel"/>
    <w:tmpl w:val="E332917C"/>
    <w:lvl w:ilvl="0">
      <w:start w:val="1"/>
      <w:numFmt w:val="decimal"/>
      <w:lvlText w:val="%1."/>
      <w:lvlJc w:val="left"/>
      <w:pPr>
        <w:ind w:left="450" w:hanging="450"/>
      </w:pPr>
      <w:rPr>
        <w:sz w:val="28"/>
        <w:szCs w:val="28"/>
      </w:rPr>
    </w:lvl>
    <w:lvl w:ilvl="1">
      <w:start w:val="2"/>
      <w:numFmt w:val="decimal"/>
      <w:lvlText w:val="%1.%2."/>
      <w:lvlJc w:val="left"/>
      <w:pPr>
        <w:ind w:left="1017" w:hanging="450"/>
      </w:pPr>
      <w:rPr>
        <w:rFonts w:ascii="Times New Roman" w:eastAsia="Times New Roman" w:hAnsi="Times New Roman" w:cs="Times New Roman"/>
        <w:color w:val="000000"/>
        <w:sz w:val="28"/>
        <w:szCs w:val="28"/>
      </w:rPr>
    </w:lvl>
    <w:lvl w:ilvl="2">
      <w:start w:val="1"/>
      <w:numFmt w:val="decimal"/>
      <w:lvlText w:val="%1.%2.%3."/>
      <w:lvlJc w:val="left"/>
      <w:pPr>
        <w:ind w:left="2138" w:hanging="720"/>
      </w:pPr>
      <w:rPr>
        <w:sz w:val="28"/>
        <w:szCs w:val="28"/>
      </w:rPr>
    </w:lvl>
    <w:lvl w:ilvl="3">
      <w:start w:val="1"/>
      <w:numFmt w:val="decimal"/>
      <w:lvlText w:val="%1.%2.%3.%4."/>
      <w:lvlJc w:val="left"/>
      <w:pPr>
        <w:ind w:left="2847" w:hanging="720"/>
      </w:pPr>
      <w:rPr>
        <w:sz w:val="28"/>
        <w:szCs w:val="28"/>
      </w:rPr>
    </w:lvl>
    <w:lvl w:ilvl="4">
      <w:start w:val="1"/>
      <w:numFmt w:val="decimal"/>
      <w:lvlText w:val="%1.%2.%3.%4.%5."/>
      <w:lvlJc w:val="left"/>
      <w:pPr>
        <w:ind w:left="3916" w:hanging="1080"/>
      </w:pPr>
      <w:rPr>
        <w:sz w:val="28"/>
        <w:szCs w:val="28"/>
      </w:rPr>
    </w:lvl>
    <w:lvl w:ilvl="5">
      <w:start w:val="1"/>
      <w:numFmt w:val="decimal"/>
      <w:lvlText w:val="%1.%2.%3.%4.%5.%6."/>
      <w:lvlJc w:val="left"/>
      <w:pPr>
        <w:ind w:left="4625" w:hanging="1080"/>
      </w:pPr>
      <w:rPr>
        <w:sz w:val="28"/>
        <w:szCs w:val="28"/>
      </w:rPr>
    </w:lvl>
    <w:lvl w:ilvl="6">
      <w:start w:val="1"/>
      <w:numFmt w:val="decimal"/>
      <w:lvlText w:val="%1.%2.%3.%4.%5.%6.%7."/>
      <w:lvlJc w:val="left"/>
      <w:pPr>
        <w:ind w:left="5694" w:hanging="1440"/>
      </w:pPr>
      <w:rPr>
        <w:sz w:val="28"/>
        <w:szCs w:val="28"/>
      </w:rPr>
    </w:lvl>
    <w:lvl w:ilvl="7">
      <w:start w:val="1"/>
      <w:numFmt w:val="decimal"/>
      <w:lvlText w:val="%1.%2.%3.%4.%5.%6.%7.%8."/>
      <w:lvlJc w:val="left"/>
      <w:pPr>
        <w:ind w:left="6403" w:hanging="1440"/>
      </w:pPr>
      <w:rPr>
        <w:sz w:val="28"/>
        <w:szCs w:val="28"/>
      </w:rPr>
    </w:lvl>
    <w:lvl w:ilvl="8">
      <w:start w:val="1"/>
      <w:numFmt w:val="decimal"/>
      <w:lvlText w:val="%1.%2.%3.%4.%5.%6.%7.%8.%9."/>
      <w:lvlJc w:val="left"/>
      <w:pPr>
        <w:ind w:left="7472" w:hanging="1800"/>
      </w:pPr>
      <w:rPr>
        <w:sz w:val="28"/>
        <w:szCs w:val="28"/>
      </w:rPr>
    </w:lvl>
  </w:abstractNum>
  <w:abstractNum w:abstractNumId="23">
    <w:nsid w:val="70EA042D"/>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abstractNum w:abstractNumId="26">
    <w:nsid w:val="7B165980"/>
    <w:multiLevelType w:val="multilevel"/>
    <w:tmpl w:val="BCD8474A"/>
    <w:lvl w:ilvl="0">
      <w:start w:val="2"/>
      <w:numFmt w:val="decimal"/>
      <w:lvlText w:val="%1."/>
      <w:lvlJc w:val="left"/>
      <w:pPr>
        <w:ind w:left="450" w:hanging="450"/>
      </w:pPr>
      <w:rPr>
        <w:rFonts w:hint="default"/>
      </w:rPr>
    </w:lvl>
    <w:lvl w:ilvl="1">
      <w:start w:val="5"/>
      <w:numFmt w:val="decimal"/>
      <w:lvlText w:val="%1.%2."/>
      <w:lvlJc w:val="left"/>
      <w:pPr>
        <w:ind w:left="1176" w:hanging="72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536" w:hanging="180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num w:numId="1">
    <w:abstractNumId w:val="7"/>
  </w:num>
  <w:num w:numId="2">
    <w:abstractNumId w:val="5"/>
  </w:num>
  <w:num w:numId="3">
    <w:abstractNumId w:val="22"/>
  </w:num>
  <w:num w:numId="4">
    <w:abstractNumId w:val="4"/>
  </w:num>
  <w:num w:numId="5">
    <w:abstractNumId w:val="18"/>
  </w:num>
  <w:num w:numId="6">
    <w:abstractNumId w:val="23"/>
  </w:num>
  <w:num w:numId="7">
    <w:abstractNumId w:val="26"/>
  </w:num>
  <w:num w:numId="8">
    <w:abstractNumId w:val="15"/>
  </w:num>
  <w:num w:numId="9">
    <w:abstractNumId w:val="14"/>
  </w:num>
  <w:num w:numId="10">
    <w:abstractNumId w:val="25"/>
  </w:num>
  <w:num w:numId="11">
    <w:abstractNumId w:val="6"/>
  </w:num>
  <w:num w:numId="12">
    <w:abstractNumId w:val="3"/>
  </w:num>
  <w:num w:numId="13">
    <w:abstractNumId w:val="13"/>
  </w:num>
  <w:num w:numId="14">
    <w:abstractNumId w:val="10"/>
  </w:num>
  <w:num w:numId="15">
    <w:abstractNumId w:val="1"/>
  </w:num>
  <w:num w:numId="16">
    <w:abstractNumId w:val="16"/>
  </w:num>
  <w:num w:numId="17">
    <w:abstractNumId w:val="0"/>
  </w:num>
  <w:num w:numId="18">
    <w:abstractNumId w:val="24"/>
  </w:num>
  <w:num w:numId="19">
    <w:abstractNumId w:val="12"/>
  </w:num>
  <w:num w:numId="20">
    <w:abstractNumId w:val="11"/>
  </w:num>
  <w:num w:numId="21">
    <w:abstractNumId w:val="17"/>
  </w:num>
  <w:num w:numId="22">
    <w:abstractNumId w:val="2"/>
  </w:num>
  <w:num w:numId="23">
    <w:abstractNumId w:val="8"/>
  </w:num>
  <w:num w:numId="24">
    <w:abstractNumId w:val="19"/>
  </w:num>
  <w:num w:numId="25">
    <w:abstractNumId w:val="21"/>
  </w:num>
  <w:num w:numId="26">
    <w:abstractNumId w:val="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D7C"/>
    <w:rsid w:val="00002CEB"/>
    <w:rsid w:val="00046EC7"/>
    <w:rsid w:val="00095348"/>
    <w:rsid w:val="000E2090"/>
    <w:rsid w:val="000F3A30"/>
    <w:rsid w:val="00113D7A"/>
    <w:rsid w:val="001150EF"/>
    <w:rsid w:val="00230ADF"/>
    <w:rsid w:val="002356CD"/>
    <w:rsid w:val="002D448F"/>
    <w:rsid w:val="002D64A6"/>
    <w:rsid w:val="00331BE0"/>
    <w:rsid w:val="0042268A"/>
    <w:rsid w:val="00475508"/>
    <w:rsid w:val="00477DC0"/>
    <w:rsid w:val="005009CC"/>
    <w:rsid w:val="00573740"/>
    <w:rsid w:val="006650F3"/>
    <w:rsid w:val="0067012D"/>
    <w:rsid w:val="006847E1"/>
    <w:rsid w:val="006A2F7B"/>
    <w:rsid w:val="006C5381"/>
    <w:rsid w:val="006E3663"/>
    <w:rsid w:val="006F5DF5"/>
    <w:rsid w:val="0075285F"/>
    <w:rsid w:val="00780987"/>
    <w:rsid w:val="00781751"/>
    <w:rsid w:val="007C1EA4"/>
    <w:rsid w:val="008569FA"/>
    <w:rsid w:val="00866792"/>
    <w:rsid w:val="008F7AC5"/>
    <w:rsid w:val="00931454"/>
    <w:rsid w:val="00985061"/>
    <w:rsid w:val="009A54E3"/>
    <w:rsid w:val="009A6A5A"/>
    <w:rsid w:val="009C37F1"/>
    <w:rsid w:val="009D2DB5"/>
    <w:rsid w:val="009E38A2"/>
    <w:rsid w:val="009F35DD"/>
    <w:rsid w:val="009F5104"/>
    <w:rsid w:val="009F6773"/>
    <w:rsid w:val="00A03B00"/>
    <w:rsid w:val="00A145C1"/>
    <w:rsid w:val="00B319D3"/>
    <w:rsid w:val="00B47F5E"/>
    <w:rsid w:val="00B675C5"/>
    <w:rsid w:val="00B67988"/>
    <w:rsid w:val="00B83A43"/>
    <w:rsid w:val="00B90610"/>
    <w:rsid w:val="00C26EA6"/>
    <w:rsid w:val="00C4419E"/>
    <w:rsid w:val="00CC4D9A"/>
    <w:rsid w:val="00CF087D"/>
    <w:rsid w:val="00D24412"/>
    <w:rsid w:val="00D61D7C"/>
    <w:rsid w:val="00D70176"/>
    <w:rsid w:val="00D75CB6"/>
    <w:rsid w:val="00DA511D"/>
    <w:rsid w:val="00DC4719"/>
    <w:rsid w:val="00DD5033"/>
    <w:rsid w:val="00E179DA"/>
    <w:rsid w:val="00E2092F"/>
    <w:rsid w:val="00E25E76"/>
    <w:rsid w:val="00E66AAE"/>
    <w:rsid w:val="00E83EBA"/>
    <w:rsid w:val="00EC7067"/>
    <w:rsid w:val="00EF1EB9"/>
    <w:rsid w:val="00EF4963"/>
    <w:rsid w:val="00FA3517"/>
    <w:rsid w:val="00FD2575"/>
    <w:rsid w:val="00FF1AA7"/>
    <w:rsid w:val="00FF2E30"/>
    <w:rsid w:val="00FF48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175145">
      <w:bodyDiv w:val="1"/>
      <w:marLeft w:val="0"/>
      <w:marRight w:val="0"/>
      <w:marTop w:val="0"/>
      <w:marBottom w:val="0"/>
      <w:divBdr>
        <w:top w:val="none" w:sz="0" w:space="0" w:color="auto"/>
        <w:left w:val="none" w:sz="0" w:space="0" w:color="auto"/>
        <w:bottom w:val="none" w:sz="0" w:space="0" w:color="auto"/>
        <w:right w:val="none" w:sz="0" w:space="0" w:color="auto"/>
      </w:divBdr>
    </w:div>
    <w:div w:id="19522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09368-5E6B-4F64-98DB-ABC256EDC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50394</Words>
  <Characters>28725</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53</cp:revision>
  <cp:lastPrinted>2025-08-21T05:30:00Z</cp:lastPrinted>
  <dcterms:created xsi:type="dcterms:W3CDTF">2025-08-08T05:57:00Z</dcterms:created>
  <dcterms:modified xsi:type="dcterms:W3CDTF">2025-08-22T07:21:00Z</dcterms:modified>
</cp:coreProperties>
</file>